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B7" w:rsidRDefault="007425B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</w:p>
    <w:p w:rsidR="007425B7" w:rsidRDefault="0033667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尧都区统计局</w:t>
      </w:r>
    </w:p>
    <w:p w:rsidR="007425B7" w:rsidRDefault="0033667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202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年政府信息公开工作年度报告</w:t>
      </w:r>
    </w:p>
    <w:p w:rsidR="007425B7" w:rsidRDefault="007425B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</w:p>
    <w:p w:rsidR="007425B7" w:rsidRDefault="0033667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区统计局根据政府信息公开相关通知要求，结合统计工作实际，深入推进政府信息公开，以提升政府信息公开工作水平为抓手，认真做好政策解读，及时回应社会关切，积极推进政府信息公开各项工作有效落实。</w:t>
      </w:r>
    </w:p>
    <w:p w:rsidR="007425B7" w:rsidRDefault="00336670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7425B7" w:rsidRDefault="00336670"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主动公开方面。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统筹疫情防控和经济社会发展，综合运用媒体平台、宣传活动、统计公报、统计年鉴</w:t>
      </w:r>
      <w:r>
        <w:rPr>
          <w:rFonts w:ascii="仿宋_GB2312" w:eastAsia="仿宋_GB2312" w:hAnsi="仿宋_GB2312" w:cs="仿宋_GB2312" w:hint="eastAsia"/>
          <w:sz w:val="32"/>
          <w:szCs w:val="32"/>
        </w:rPr>
        <w:t>等多种渠道，不断推动公开内容聚焦重点，公开方式统一规范，切实做到“应公开尽公开”，着力提升主动公开效果。</w:t>
      </w:r>
    </w:p>
    <w:p w:rsidR="007425B7" w:rsidRDefault="0033667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（二）依申请公开方面。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严格按照政府信息依申请公开各项规定，坚持以公开为常态、不公开为例外，大力提升依申请公开工作质量，依法保障公众合理信息需求。全部按时办结，没有因办理依申请公开导致行政诉讼。</w:t>
      </w:r>
    </w:p>
    <w:p w:rsidR="007425B7" w:rsidRDefault="0033667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（三）政府信息管理方面。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大力推进政务信息“五公开”。全面推进决策公开、执行公开、管理公开、服务公开、结果公开，凡属主动公开的内容，均通过相应渠道及时主动予以公开。二是建立政务公开事项标准目录。建立政府信息公开属性源头认定机制，逐项细化分解任务，落实责任股室。</w:t>
      </w:r>
    </w:p>
    <w:p w:rsidR="007425B7" w:rsidRDefault="0033667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（四）强化监督保障措施。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将政务公开及政务服务工作纳入绩效指标考核，推动各股室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单位严格落实政府信息公开法定要求，全局未发生责任追究情况。同时，不断强化网站安全防范，保障网站安全。</w:t>
      </w:r>
    </w:p>
    <w:p w:rsidR="007425B7" w:rsidRDefault="0033667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7425B7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7425B7" w:rsidRDefault="00336670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7425B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7425B7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7425B7" w:rsidRDefault="00336670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7425B7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7425B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7425B7" w:rsidRDefault="00336670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7425B7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7425B7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7425B7" w:rsidRDefault="00336670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7425B7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7425B7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7425B7" w:rsidRDefault="00336670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7425B7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7425B7" w:rsidRDefault="007425B7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7425B7" w:rsidRDefault="007425B7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7425B7" w:rsidRDefault="00336670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7425B7" w:rsidRDefault="007425B7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7425B7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336670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7425B7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7425B7" w:rsidRDefault="007425B7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7425B7" w:rsidRDefault="00336670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</w:tr>
      <w:tr w:rsidR="007425B7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7425B7" w:rsidRDefault="00336670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614"/>
        </w:trPr>
        <w:tc>
          <w:tcPr>
            <w:tcW w:w="641" w:type="dxa"/>
            <w:vMerge/>
          </w:tcPr>
          <w:p w:rsidR="007425B7" w:rsidRDefault="007425B7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4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7425B7" w:rsidRDefault="00336670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7425B7" w:rsidRDefault="00336670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1119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7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70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90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90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90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1103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7425B7" w:rsidRDefault="00336670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7425B7" w:rsidRDefault="00336670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336670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7425B7" w:rsidRDefault="00336670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1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4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3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784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944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7425B7">
            <w:pPr>
              <w:spacing w:line="600" w:lineRule="exact"/>
              <w:rPr>
                <w:rFonts w:ascii="Arial"/>
              </w:rPr>
            </w:pPr>
          </w:p>
          <w:p w:rsidR="007425B7" w:rsidRDefault="00336670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7425B7" w:rsidRDefault="00336670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954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5"/>
        </w:trPr>
        <w:tc>
          <w:tcPr>
            <w:tcW w:w="641" w:type="dxa"/>
            <w:vMerge/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7425B7" w:rsidRDefault="007425B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7425B7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7425B7" w:rsidRDefault="007425B7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7425B7" w:rsidRDefault="00336670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7425B7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7425B7" w:rsidRDefault="00336670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7425B7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7425B7" w:rsidRDefault="00336670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7425B7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7425B7" w:rsidRDefault="007425B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7425B7" w:rsidRDefault="00336670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7425B7" w:rsidRDefault="00336670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7425B7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25B7" w:rsidRDefault="00336670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7425B7" w:rsidRDefault="00336670">
      <w:pPr>
        <w:widowControl/>
        <w:shd w:val="clear" w:color="auto" w:fill="FFFFFF"/>
        <w:ind w:firstLineChars="200" w:firstLine="640"/>
        <w:rPr>
          <w:rFonts w:ascii="黑体" w:eastAsia="黑体" w:hAnsi="黑体" w:cs="仿宋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五、存在的主要问题及改进情况</w:t>
      </w:r>
    </w:p>
    <w:p w:rsidR="007425B7" w:rsidRDefault="0033667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我局通过积极努力、认真细致、扎实负责的工作，政府信息公开工作有了新的进展。但也存在一些不足，一是信息公开的内容有待进一步完善；二是信息更新还不够及时。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下一步，我局将进一步加强政府信息公开业务学习和培训，确保政府信息公开准确、及时、规范，不断提升政府信息公开整体工作水平。</w:t>
      </w:r>
    </w:p>
    <w:p w:rsidR="007425B7" w:rsidRDefault="00336670">
      <w:pPr>
        <w:widowControl/>
        <w:numPr>
          <w:ilvl w:val="0"/>
          <w:numId w:val="4"/>
        </w:numPr>
        <w:shd w:val="clear" w:color="auto" w:fill="FFFFFF"/>
        <w:ind w:firstLineChars="200" w:firstLine="640"/>
        <w:rPr>
          <w:rFonts w:ascii="黑体" w:eastAsia="黑体" w:hAnsi="黑体" w:cs="仿宋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其他需要报告的事项</w:t>
      </w:r>
    </w:p>
    <w:p w:rsidR="007425B7" w:rsidRDefault="0033667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无</w:t>
      </w:r>
    </w:p>
    <w:p w:rsidR="007425B7" w:rsidRDefault="007425B7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7425B7" w:rsidRDefault="00336670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       </w:t>
      </w:r>
      <w:bookmarkStart w:id="0" w:name="_GoBack"/>
      <w:bookmarkEnd w:id="0"/>
    </w:p>
    <w:p w:rsidR="007425B7" w:rsidRDefault="007425B7">
      <w:pPr>
        <w:jc w:val="left"/>
      </w:pPr>
    </w:p>
    <w:sectPr w:rsidR="007425B7" w:rsidSect="007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Noto Sans CJK S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DD5B7C"/>
    <w:multiLevelType w:val="singleLevel"/>
    <w:tmpl w:val="DEDD5B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112D10"/>
    <w:multiLevelType w:val="singleLevel"/>
    <w:tmpl w:val="DF112D1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C7318E"/>
    <w:multiLevelType w:val="singleLevel"/>
    <w:tmpl w:val="58C731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EA4EB7"/>
    <w:rsid w:val="001F7F7E"/>
    <w:rsid w:val="00336670"/>
    <w:rsid w:val="007425B7"/>
    <w:rsid w:val="00DE5743"/>
    <w:rsid w:val="00FB4547"/>
    <w:rsid w:val="016D6AC7"/>
    <w:rsid w:val="01A00C4B"/>
    <w:rsid w:val="01A22C15"/>
    <w:rsid w:val="02497534"/>
    <w:rsid w:val="039C3694"/>
    <w:rsid w:val="04787C5D"/>
    <w:rsid w:val="05F652DD"/>
    <w:rsid w:val="0B0243FE"/>
    <w:rsid w:val="0BAD643E"/>
    <w:rsid w:val="0BCD4D70"/>
    <w:rsid w:val="0EAA135B"/>
    <w:rsid w:val="10036F74"/>
    <w:rsid w:val="10F62635"/>
    <w:rsid w:val="112453F4"/>
    <w:rsid w:val="11D54941"/>
    <w:rsid w:val="13637D2A"/>
    <w:rsid w:val="156F0EB5"/>
    <w:rsid w:val="15F01D49"/>
    <w:rsid w:val="194523AC"/>
    <w:rsid w:val="1977008B"/>
    <w:rsid w:val="1A4C776A"/>
    <w:rsid w:val="1A626F8D"/>
    <w:rsid w:val="1AD02149"/>
    <w:rsid w:val="1AEA4EB7"/>
    <w:rsid w:val="1CCC06EE"/>
    <w:rsid w:val="1D8F0099"/>
    <w:rsid w:val="1E5906A7"/>
    <w:rsid w:val="1E6F3A27"/>
    <w:rsid w:val="1EF74148"/>
    <w:rsid w:val="220A5F40"/>
    <w:rsid w:val="236E69A3"/>
    <w:rsid w:val="256367CC"/>
    <w:rsid w:val="29CB58F0"/>
    <w:rsid w:val="2CC15D95"/>
    <w:rsid w:val="2FBF6062"/>
    <w:rsid w:val="301E705B"/>
    <w:rsid w:val="304271ED"/>
    <w:rsid w:val="30656A38"/>
    <w:rsid w:val="31CA1248"/>
    <w:rsid w:val="35DC154A"/>
    <w:rsid w:val="36C97D20"/>
    <w:rsid w:val="388008B3"/>
    <w:rsid w:val="3C3A346E"/>
    <w:rsid w:val="3DBC05DF"/>
    <w:rsid w:val="3E375EB7"/>
    <w:rsid w:val="3F56236D"/>
    <w:rsid w:val="43D1290A"/>
    <w:rsid w:val="446612A5"/>
    <w:rsid w:val="44957494"/>
    <w:rsid w:val="4557299B"/>
    <w:rsid w:val="45ED3300"/>
    <w:rsid w:val="46893028"/>
    <w:rsid w:val="47125418"/>
    <w:rsid w:val="48757D08"/>
    <w:rsid w:val="496B578B"/>
    <w:rsid w:val="49C600F0"/>
    <w:rsid w:val="4AC705C3"/>
    <w:rsid w:val="4B3F0159"/>
    <w:rsid w:val="4CA61F31"/>
    <w:rsid w:val="4D1B4BF6"/>
    <w:rsid w:val="4D785BA5"/>
    <w:rsid w:val="4EC54E1A"/>
    <w:rsid w:val="4F1A33B7"/>
    <w:rsid w:val="50A53155"/>
    <w:rsid w:val="510559A1"/>
    <w:rsid w:val="52884ADC"/>
    <w:rsid w:val="54AF1D65"/>
    <w:rsid w:val="54EB3100"/>
    <w:rsid w:val="57EF4CB5"/>
    <w:rsid w:val="58733B38"/>
    <w:rsid w:val="59091DA7"/>
    <w:rsid w:val="5E4775F9"/>
    <w:rsid w:val="5E525F9E"/>
    <w:rsid w:val="5F772160"/>
    <w:rsid w:val="639D7CBB"/>
    <w:rsid w:val="6655487D"/>
    <w:rsid w:val="680C5410"/>
    <w:rsid w:val="685968A7"/>
    <w:rsid w:val="6A294057"/>
    <w:rsid w:val="6A5A06B4"/>
    <w:rsid w:val="6DBD1686"/>
    <w:rsid w:val="6F347726"/>
    <w:rsid w:val="71600CA6"/>
    <w:rsid w:val="72F8322B"/>
    <w:rsid w:val="75BE5F9B"/>
    <w:rsid w:val="75E874BC"/>
    <w:rsid w:val="77655C1D"/>
    <w:rsid w:val="7853714E"/>
    <w:rsid w:val="7ACA3634"/>
    <w:rsid w:val="7B4927AB"/>
    <w:rsid w:val="7CA81753"/>
    <w:rsid w:val="7D4551F4"/>
    <w:rsid w:val="7EE34CC4"/>
    <w:rsid w:val="7F6556D9"/>
    <w:rsid w:val="7FB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425B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</dc:creator>
  <cp:lastModifiedBy>Administrator</cp:lastModifiedBy>
  <cp:revision>2</cp:revision>
  <dcterms:created xsi:type="dcterms:W3CDTF">2022-02-25T08:56:00Z</dcterms:created>
  <dcterms:modified xsi:type="dcterms:W3CDTF">2022-03-01T10:27:00Z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BC296352226541B18AA6FD06CF7E358A</vt:lpwstr>
  </property>
</Properties>
</file>