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7340C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尧都区文化和旅游局</w:t>
      </w:r>
    </w:p>
    <w:p w14:paraId="387F107D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  <w:bookmarkStart w:id="0" w:name="_GoBack"/>
      <w:bookmarkEnd w:id="0"/>
    </w:p>
    <w:p w14:paraId="310CEFF2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47F98A27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一、总体情况</w:t>
      </w:r>
    </w:p>
    <w:p w14:paraId="61B4284E">
      <w:pPr>
        <w:widowControl/>
        <w:shd w:val="clear" w:color="auto" w:fill="FFFFFF"/>
        <w:ind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推进国家治理体系和治理能力现代化的进程中，政府信息公开作为提高政府透明度、加强公众监督、促进民主法治的重要手段，扮演着不可或缺的角色。信息公开不仅是法定义务，更是提升公共服务效能、构建开放型政府的关键环节。2024年，尧都区文化和旅游局政府信息公开工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"" \t "_blank"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《中华人民共和国政府信息公开条例》，认真贯彻落实区委、区政府关于推行政府信息公开的部署要求，围绕我局中心工作，科学部署、强化措施、明确分工、狠抓落实，严格落实信息公开工作要求，较好地完成了政府年度信息公开工作。</w:t>
      </w:r>
    </w:p>
    <w:p w14:paraId="690FD096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二、主动公开政府信息情况</w:t>
      </w:r>
    </w:p>
    <w:p w14:paraId="2663F8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1.我局高度重视，扎实推进信息公开工作。在局领导班子的正确带领下，局机关各股室单位积极配合，认真工作，保障各项工作落到实处。严格落实单位的职能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"http://www.suibi8.com/zhize/"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职责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确保政府信息公开工作组织完善，责任明确。为全面推进区文旅局政务公开化规范化工作，依法保障人民群众知情权、参与权、表达权监督权。按照《政府信息公开条例》规定健全工作制度、落实工作责任，确保年度报告所需数据统得出、报得准、可核查。</w:t>
      </w:r>
    </w:p>
    <w:p w14:paraId="1114C31C">
      <w:pPr>
        <w:widowControl/>
        <w:shd w:val="clear" w:color="auto" w:fill="FFFFFF"/>
        <w:ind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2.2月政府门户网站主动公开《“爱尧都·爱临汾·赢未来”尧都区2024年春节元宵节文旅活动应急预案》；10月政府门户网站主动公开《临汾市尧都区人民政府办公室关于印发尧都区2024年国庆节期间文化旅游工作实施方案和尧都区2024年国庆节期间文化旅游工作保障方案的通知》及附件《尧都区2024年国庆节期间文化旅游工作实施方案》、《尧都区2024年国庆节期间文化旅游工作保障方案》。</w:t>
      </w:r>
    </w:p>
    <w:p w14:paraId="456AFD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强化政府信息公开工作的制度保障，积极推进信息联络员制度、信息公开预审核制度等制度的贯彻执行。对新产生的信息，及时报送给政府门户网站。根据信息公开的有关规定建立了政府信息公开制度，充分利用互联网等方式广泛宣传,使信息公开的形式灵活多样。</w:t>
      </w:r>
    </w:p>
    <w:p w14:paraId="38F5AB07"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6FD590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A32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24CA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BE7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57C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6FC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B8F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24B21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C03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18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49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67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B621C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6E6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31F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A7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C1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75004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39C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917C8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D914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C01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F82D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B4C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EF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BA7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C89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A4A4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E03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ED0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DF4F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41B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FC00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709A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306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71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3143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6F7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46BD3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F86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067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F0A5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CFA19"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1D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369FDE0">
      <w:pPr>
        <w:widowControl/>
        <w:numPr>
          <w:ilvl w:val="0"/>
          <w:numId w:val="0"/>
        </w:numPr>
        <w:shd w:val="clear" w:color="auto" w:fill="FFFFFF"/>
        <w:ind w:firstLine="480" w:firstLineChars="0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-SA"/>
        </w:rPr>
      </w:pPr>
    </w:p>
    <w:p w14:paraId="2BF9096D">
      <w:pPr>
        <w:widowControl/>
        <w:numPr>
          <w:ilvl w:val="0"/>
          <w:numId w:val="0"/>
        </w:numPr>
        <w:shd w:val="clear" w:color="auto" w:fill="FFFFFF"/>
        <w:ind w:firstLine="480" w:firstLineChars="0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F512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62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2F5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01BA9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7520A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23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6EB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695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58E295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49B74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B49E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8C9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300E1C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B3C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248E05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6FC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4AD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CF7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0A5B6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58C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9C1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B2A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9C0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BE1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E37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863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B43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75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4E32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C2B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BF9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063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1F5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BAC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E6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5DA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7E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797C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6FA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F02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2F7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32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0E5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E38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95C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B99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68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2115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0C860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21D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5E1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0A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875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D63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765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B86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60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8A29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D88E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069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57A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979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72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B53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372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BAC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CBE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CC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FA56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E9D8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FEEA0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988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947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2DC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B5B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9D6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9D8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CAD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AC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C473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FE1A8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D1813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F0DA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F613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506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3F7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5DC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DA8D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5C1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F2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C24AA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EB0D9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93033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C23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6C19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9B2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1E7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7B2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8AE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F49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3E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EF22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F8A0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51A4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76C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62C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C6E4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0CC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1B5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00B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299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9D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2B95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602CE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115C4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549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76B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D86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45B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150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D4E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1DE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51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C44EF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ACBEA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FAC16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E84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072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798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A4F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51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975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03C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B1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FA2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82A3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8657B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931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C0F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FF9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BAF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979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1EE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F4F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91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192D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D8EBB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8CB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088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166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C06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8C9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F51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2B4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802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D7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CF4A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E807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27A88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E61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9C1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9BE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72D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44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77C9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AB8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66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AF3F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D32A3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2823D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39A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D6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1CC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3C6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9D3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2E8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F0A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98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1CBC6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EF82F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70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874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E1E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7EC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67F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9CF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5A5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A0D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D9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599FF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25D8F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44208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F5C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E99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CBE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1E0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3E9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FFC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99E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A9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A95F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157B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19EE3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B697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86E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267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226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252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056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98E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7E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4AD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1205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2BFA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5BF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F23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A80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A2E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CE6E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CA5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032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45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AE57F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3A613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0007C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8D4E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E2A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E41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398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5DF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4457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8CC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B5E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9E80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AAACE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275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A929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860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FF9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A88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EED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7D7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81D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45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6E2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8344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E50F8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71458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6AB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134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01E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F6C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2F4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AA1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3C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644E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D301E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3710C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CA0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49C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744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314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FA0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7DD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6F9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ACD8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964C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175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BBA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F26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E12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7B9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925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287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4CC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32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ABFE6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F08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E28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A5E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909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B84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064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D6D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0C3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DE11177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31544C56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712C1D88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F6F0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89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F3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A914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1C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61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D5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4C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83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7C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E0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6CCE0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51A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4C6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826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EDF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598A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16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3C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17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02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B1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0E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91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4D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82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10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4EE6F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2D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27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A0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92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92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A5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66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DD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EE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04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9A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8D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EC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AE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A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892E8A5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 w14:paraId="68DC45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尽管我局在政府信息公开工作中取得了一定的成效，但仍存在一些亟待解决的问题。一是政府信息主动公开内容的广度和深度有待进一步拓展，一些复杂政策的解释和背景信息未能充分展现，影响了公众的理解和应用。二是工作队伍、人员培训及相关保障措施需要进一步加强。</w:t>
      </w:r>
    </w:p>
    <w:p w14:paraId="69C08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针对存在的问题，下一步我们将重点强化以下几个方面：</w:t>
      </w:r>
    </w:p>
    <w:p w14:paraId="034BD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一是深化政府信息公开的内容，不断提高政府信息公开工作的实效，切实保障公众的知情权和监督权。</w:t>
      </w:r>
    </w:p>
    <w:p w14:paraId="5BA7E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二是加大培训力度，提升全体工作人员的信息公开意识和业务能力，确保每一条信息的公开都符合法律法规的要求。不断提升政府信息公开工作的整体水平。</w:t>
      </w:r>
    </w:p>
    <w:p w14:paraId="3B8C00B7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六、其他需要报告的事项</w:t>
      </w:r>
    </w:p>
    <w:p w14:paraId="22DE8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我单位不存在其他需要报告的事项。</w:t>
      </w:r>
    </w:p>
    <w:p w14:paraId="54475C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 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6F"/>
    <w:rsid w:val="005E3B32"/>
    <w:rsid w:val="00E5416F"/>
    <w:rsid w:val="0AE147AE"/>
    <w:rsid w:val="131E40C5"/>
    <w:rsid w:val="36C84D8C"/>
    <w:rsid w:val="37C664D3"/>
    <w:rsid w:val="3C4837A6"/>
    <w:rsid w:val="47B10A89"/>
    <w:rsid w:val="534704F3"/>
    <w:rsid w:val="620677CB"/>
    <w:rsid w:val="799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4991</Words>
  <Characters>5054</Characters>
  <Lines>32</Lines>
  <Paragraphs>9</Paragraphs>
  <TotalTime>87</TotalTime>
  <ScaleCrop>false</ScaleCrop>
  <LinksUpToDate>false</LinksUpToDate>
  <CharactersWithSpaces>5054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WPS_244111870</cp:lastModifiedBy>
  <dcterms:modified xsi:type="dcterms:W3CDTF">2025-01-08T03:19:30Z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eyJoZGlkIjoiMGQyMzRiNDRjZGI4ZjkyMjViYzYxY2U4NGVmYWU1MjciLCJ1c2VySWQiOiIyNDQxMTE4NzAifQ==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0DA4DEFA6D05409D8BCABDD4DEE5D6F3_13</vt:lpwstr>
  </property>
</Properties>
</file>