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478" w:rsidRDefault="008300E4">
      <w:pPr>
        <w:widowControl/>
        <w:spacing w:line="432" w:lineRule="auto"/>
        <w:jc w:val="center"/>
        <w:rPr>
          <w:rFonts w:ascii="宋体" w:hAnsi="宋体" w:cs="宋体"/>
          <w:b/>
          <w:bCs/>
          <w:color w:val="333333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333333"/>
          <w:kern w:val="0"/>
          <w:sz w:val="44"/>
          <w:szCs w:val="44"/>
        </w:rPr>
        <w:t>尧都区</w:t>
      </w:r>
      <w:r>
        <w:rPr>
          <w:rFonts w:ascii="宋体" w:hAnsi="宋体" w:cs="宋体" w:hint="eastAsia"/>
          <w:b/>
          <w:bCs/>
          <w:color w:val="333333"/>
          <w:kern w:val="0"/>
          <w:sz w:val="44"/>
          <w:szCs w:val="44"/>
        </w:rPr>
        <w:t>信访局</w:t>
      </w:r>
    </w:p>
    <w:p w:rsidR="00694478" w:rsidRDefault="008300E4">
      <w:pPr>
        <w:widowControl/>
        <w:spacing w:line="432" w:lineRule="auto"/>
        <w:jc w:val="center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44"/>
          <w:szCs w:val="44"/>
        </w:rPr>
        <w:t>202</w:t>
      </w:r>
      <w:r>
        <w:rPr>
          <w:rFonts w:ascii="宋体" w:hAnsi="宋体" w:cs="宋体" w:hint="eastAsia"/>
          <w:b/>
          <w:bCs/>
          <w:color w:val="333333"/>
          <w:kern w:val="0"/>
          <w:sz w:val="44"/>
          <w:szCs w:val="44"/>
        </w:rPr>
        <w:t>2</w:t>
      </w:r>
      <w:r>
        <w:rPr>
          <w:rFonts w:ascii="宋体" w:hAnsi="宋体" w:cs="宋体" w:hint="eastAsia"/>
          <w:b/>
          <w:bCs/>
          <w:color w:val="333333"/>
          <w:kern w:val="0"/>
          <w:sz w:val="44"/>
          <w:szCs w:val="44"/>
        </w:rPr>
        <w:t>年政府信息公开工作年度报告</w:t>
      </w:r>
    </w:p>
    <w:p w:rsidR="00694478" w:rsidRDefault="00694478">
      <w:pPr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694478" w:rsidRDefault="008300E4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年，</w:t>
      </w:r>
      <w:r>
        <w:rPr>
          <w:rFonts w:ascii="仿宋_GB2312" w:eastAsia="仿宋_GB2312"/>
          <w:sz w:val="32"/>
          <w:szCs w:val="32"/>
        </w:rPr>
        <w:t>我局按照《中华人民共和国政府信息公开条例》，紧紧围绕</w:t>
      </w:r>
      <w:r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/>
          <w:sz w:val="32"/>
          <w:szCs w:val="32"/>
        </w:rPr>
        <w:t>委、</w:t>
      </w:r>
      <w:r>
        <w:rPr>
          <w:rFonts w:ascii="仿宋_GB2312" w:eastAsia="仿宋_GB2312" w:hint="eastAsia"/>
          <w:sz w:val="32"/>
          <w:szCs w:val="32"/>
        </w:rPr>
        <w:t>区</w:t>
      </w:r>
      <w:r>
        <w:rPr>
          <w:rFonts w:ascii="仿宋_GB2312" w:eastAsia="仿宋_GB2312"/>
          <w:sz w:val="32"/>
          <w:szCs w:val="32"/>
        </w:rPr>
        <w:t>政府决策部署，坚持信访工作信息主动公开，做到应公开尽公开，增强公开实效，积极回应社会关切，保障群众知情权、参与权、表达权和监督权。</w:t>
      </w:r>
    </w:p>
    <w:p w:rsidR="00694478" w:rsidRDefault="008300E4">
      <w:pPr>
        <w:widowControl/>
        <w:spacing w:line="580" w:lineRule="exact"/>
        <w:ind w:firstLineChars="200" w:firstLine="64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一、总体情况</w:t>
      </w:r>
    </w:p>
    <w:p w:rsidR="00694478" w:rsidRDefault="008300E4">
      <w:pPr>
        <w:pStyle w:val="a3"/>
        <w:spacing w:before="0" w:beforeAutospacing="0" w:after="0" w:afterAutospacing="0" w:line="580" w:lineRule="exact"/>
        <w:ind w:firstLine="42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（一）主动公开情况。在主动公开信息工作中，为方便公众了解信息，我局主要通过以微信公众号、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LED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宣传屏、发放资料等方式为政务信息公开主渠道公开信息。全年共主动公开信息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77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条，其中，工作动态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18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条、领导接访信息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56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条、通知公告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3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条。</w:t>
      </w:r>
    </w:p>
    <w:p w:rsidR="00694478" w:rsidRDefault="008300E4">
      <w:pPr>
        <w:pStyle w:val="a3"/>
        <w:spacing w:before="0" w:beforeAutospacing="0" w:after="0" w:afterAutospacing="0" w:line="580" w:lineRule="exact"/>
        <w:ind w:firstLine="420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（二）组织领导情况。为加强对政府信息公开工作的领导，区信访局成立了由局长担任组长，副科级领导担任副组长，各科室负责人为成员的领导小组，切实加强对该项工作的组织领导，把政务公开工作列入重要议事日程，坚持常抓常议。指定责任心强的同志具体负责政府信息公开内容维护更新、组织协调等日常工作。</w:t>
      </w:r>
    </w:p>
    <w:p w:rsidR="00694478" w:rsidRDefault="008300E4">
      <w:pPr>
        <w:pStyle w:val="a3"/>
        <w:spacing w:before="0" w:beforeAutospacing="0" w:after="0" w:afterAutospacing="0" w:line="580" w:lineRule="exact"/>
        <w:ind w:firstLine="420"/>
        <w:rPr>
          <w:rFonts w:ascii="仿宋_GB2312" w:eastAsia="仿宋_GB2312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（三）落实工作制度情况。根据《政府信息公开条例》的要求，落实了区信息公开相关制度，推进政府信息公开工作走向规范化轨道。制定了信息公开工作方案，建立了保密制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lastRenderedPageBreak/>
        <w:t>度，并严格实行信息公开保密审查，敏感信息、涉密信息都未公开，年内未发生泄密</w:t>
      </w: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事件。</w:t>
      </w:r>
    </w:p>
    <w:p w:rsidR="00694478" w:rsidRDefault="00694478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694478" w:rsidRDefault="008300E4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二、主动公开政府信息情况</w:t>
      </w:r>
    </w:p>
    <w:p w:rsidR="00694478" w:rsidRDefault="00694478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740" w:type="dxa"/>
        <w:jc w:val="center"/>
        <w:tblCellMar>
          <w:left w:w="0" w:type="dxa"/>
          <w:right w:w="0" w:type="dxa"/>
        </w:tblCellMar>
        <w:tblLook w:val="04A0"/>
      </w:tblPr>
      <w:tblGrid>
        <w:gridCol w:w="2435"/>
        <w:gridCol w:w="2435"/>
        <w:gridCol w:w="2435"/>
        <w:gridCol w:w="2435"/>
      </w:tblGrid>
      <w:tr w:rsidR="00694478">
        <w:trPr>
          <w:trHeight w:val="340"/>
          <w:jc w:val="center"/>
        </w:trPr>
        <w:tc>
          <w:tcPr>
            <w:tcW w:w="97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69447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制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发件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4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eastAsia="宋体" w:hAnsi="宋体" w:cs="宋体"/>
                <w:kern w:val="0"/>
                <w:sz w:val="20"/>
                <w:szCs w:val="20"/>
              </w:rPr>
              <w:t>数</w:t>
            </w:r>
          </w:p>
        </w:tc>
      </w:tr>
      <w:tr w:rsidR="0069447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69447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694478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69447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69447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Cs w:val="21"/>
              </w:rPr>
              <w:t>0</w:t>
            </w:r>
          </w:p>
        </w:tc>
      </w:tr>
      <w:tr w:rsidR="00694478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69447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:rsidR="0069447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9447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94478">
        <w:trPr>
          <w:trHeight w:val="340"/>
          <w:jc w:val="center"/>
        </w:trPr>
        <w:tc>
          <w:tcPr>
            <w:tcW w:w="97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69447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:rsidR="00694478">
        <w:trPr>
          <w:trHeight w:val="340"/>
          <w:jc w:val="center"/>
        </w:trPr>
        <w:tc>
          <w:tcPr>
            <w:tcW w:w="2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694478" w:rsidRDefault="0069447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94478" w:rsidRDefault="0069447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94478" w:rsidRDefault="008300E4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三、收到和处理政府信息公开申请情况</w:t>
      </w:r>
    </w:p>
    <w:p w:rsidR="00694478" w:rsidRDefault="00694478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769"/>
        <w:gridCol w:w="943"/>
        <w:gridCol w:w="3220"/>
        <w:gridCol w:w="688"/>
        <w:gridCol w:w="688"/>
        <w:gridCol w:w="688"/>
        <w:gridCol w:w="688"/>
        <w:gridCol w:w="688"/>
        <w:gridCol w:w="688"/>
        <w:gridCol w:w="688"/>
      </w:tblGrid>
      <w:tr w:rsidR="00694478">
        <w:trPr>
          <w:jc w:val="center"/>
        </w:trPr>
        <w:tc>
          <w:tcPr>
            <w:tcW w:w="515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478" w:rsidRDefault="008300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4998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694478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694478" w:rsidRDefault="00694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35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14" w:type="dxa"/>
            <w:vMerge w:val="restart"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694478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694478" w:rsidRDefault="00694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94478" w:rsidRDefault="00694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商业</w:t>
            </w:r>
          </w:p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企业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科研</w:t>
            </w:r>
          </w:p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694478" w:rsidRDefault="00694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694478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94478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94478">
        <w:trPr>
          <w:jc w:val="center"/>
        </w:trPr>
        <w:tc>
          <w:tcPr>
            <w:tcW w:w="785" w:type="dxa"/>
            <w:vMerge w:val="restart"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9447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694478" w:rsidRDefault="00694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9447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694478" w:rsidRDefault="00694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9447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694478" w:rsidRDefault="00694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694478" w:rsidRDefault="00694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9447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694478" w:rsidRDefault="00694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694478" w:rsidRDefault="00694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9447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694478" w:rsidRDefault="00694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694478" w:rsidRDefault="00694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9447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694478" w:rsidRDefault="00694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694478" w:rsidRDefault="00694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9447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694478" w:rsidRDefault="00694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694478" w:rsidRDefault="00694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9447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694478" w:rsidRDefault="00694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694478" w:rsidRDefault="00694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9447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694478" w:rsidRDefault="00694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694478" w:rsidRDefault="00694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9447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694478" w:rsidRDefault="00694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9447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694478" w:rsidRDefault="00694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694478" w:rsidRDefault="00694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69447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694478" w:rsidRDefault="00694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694478" w:rsidRDefault="00694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9447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694478" w:rsidRDefault="00694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9447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694478" w:rsidRDefault="00694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694478" w:rsidRDefault="00694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9447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694478" w:rsidRDefault="00694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694478" w:rsidRDefault="00694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9447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694478" w:rsidRDefault="00694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694478" w:rsidRDefault="00694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94478">
        <w:trPr>
          <w:trHeight w:val="779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694478" w:rsidRDefault="00694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694478" w:rsidRDefault="00694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9447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694478" w:rsidRDefault="00694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vMerge w:val="restart"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申请人无正当理由逾期不补正、行政机关不再处理其政府信息公开申请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9447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694478" w:rsidRDefault="00694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694478" w:rsidRDefault="00694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申请人逾期未按收费通知要求缴纳费用、行政机关不再处理其政府信息公开申请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69447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694478" w:rsidRDefault="00694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inset" w:sz="8" w:space="0" w:color="auto"/>
              <w:left w:val="nil"/>
              <w:bottom w:val="inset" w:sz="8" w:space="0" w:color="auto"/>
              <w:right w:val="single" w:sz="8" w:space="0" w:color="auto"/>
            </w:tcBorders>
            <w:vAlign w:val="center"/>
          </w:tcPr>
          <w:p w:rsidR="00694478" w:rsidRDefault="00694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3.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69447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inset" w:sz="8" w:space="0" w:color="auto"/>
              <w:right w:val="single" w:sz="8" w:space="0" w:color="auto"/>
            </w:tcBorders>
            <w:vAlign w:val="center"/>
          </w:tcPr>
          <w:p w:rsidR="00694478" w:rsidRDefault="00694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36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</w:tr>
      <w:tr w:rsidR="00694478">
        <w:trPr>
          <w:jc w:val="center"/>
        </w:trPr>
        <w:tc>
          <w:tcPr>
            <w:tcW w:w="515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694478" w:rsidRDefault="0069447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694478" w:rsidRDefault="00694478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p w:rsidR="00694478" w:rsidRDefault="008300E4">
      <w:pPr>
        <w:widowControl/>
        <w:shd w:val="clear" w:color="auto" w:fill="FFFFFF"/>
        <w:ind w:firstLine="480"/>
        <w:rPr>
          <w:rFonts w:ascii="宋体" w:eastAsia="宋体" w:hAnsi="宋体" w:cs="宋体"/>
          <w:color w:val="333333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333333"/>
          <w:kern w:val="0"/>
          <w:sz w:val="24"/>
          <w:szCs w:val="24"/>
        </w:rPr>
        <w:t>四、政府信息公开行政复议、行政诉讼情况</w:t>
      </w:r>
    </w:p>
    <w:p w:rsidR="00694478" w:rsidRDefault="00694478">
      <w:pPr>
        <w:widowControl/>
        <w:shd w:val="clear" w:color="auto" w:fill="FFFFFF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</w:p>
    <w:tbl>
      <w:tblPr>
        <w:tblW w:w="9748" w:type="dxa"/>
        <w:jc w:val="center"/>
        <w:tblCellMar>
          <w:left w:w="0" w:type="dxa"/>
          <w:right w:w="0" w:type="dxa"/>
        </w:tblCellMar>
        <w:tblLook w:val="04A0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694478">
        <w:trPr>
          <w:jc w:val="center"/>
        </w:trPr>
        <w:tc>
          <w:tcPr>
            <w:tcW w:w="32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694478">
        <w:trPr>
          <w:jc w:val="center"/>
        </w:trPr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694478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478" w:rsidRDefault="00694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478" w:rsidRDefault="00694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478" w:rsidRDefault="00694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478" w:rsidRDefault="00694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478" w:rsidRDefault="0069447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其他</w:t>
            </w:r>
          </w:p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维持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结果</w:t>
            </w:r>
          </w:p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纠正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其他</w:t>
            </w:r>
          </w:p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尚未</w:t>
            </w:r>
          </w:p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审结</w:t>
            </w:r>
          </w:p>
        </w:tc>
        <w:tc>
          <w:tcPr>
            <w:tcW w:w="6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694478">
        <w:trPr>
          <w:trHeight w:val="672"/>
          <w:jc w:val="center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478" w:rsidRDefault="008300E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 </w:t>
            </w:r>
          </w:p>
        </w:tc>
        <w:tc>
          <w:tcPr>
            <w:tcW w:w="6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4478" w:rsidRDefault="008300E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</w:t>
            </w:r>
          </w:p>
        </w:tc>
      </w:tr>
    </w:tbl>
    <w:p w:rsidR="00694478" w:rsidRDefault="0069447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694478" w:rsidRDefault="008300E4">
      <w:pPr>
        <w:widowControl/>
        <w:spacing w:line="580" w:lineRule="exact"/>
        <w:ind w:firstLine="48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五、存在的主要问题及改进情况</w:t>
      </w:r>
    </w:p>
    <w:p w:rsidR="00694478" w:rsidRDefault="008300E4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2022</w:t>
      </w:r>
      <w:r>
        <w:rPr>
          <w:rFonts w:ascii="仿宋_GB2312" w:eastAsia="仿宋_GB2312" w:hAnsi="Times New Roman" w:cs="Times New Roman" w:hint="eastAsia"/>
          <w:sz w:val="32"/>
          <w:szCs w:val="32"/>
        </w:rPr>
        <w:t>年信访局政府信息公开工作虽然取得了一定的成绩，但公开形式便民性仍需进一步提高，相关制度还需要进一步细化。主要是：主动公开内容不够全面，工作水平和创新能力仍有待提高；政府信息公开队伍建设有待进一步完善等。针对这些问题，下一步我局将进一步加大工作力度，提</w:t>
      </w:r>
      <w:r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高政府信息公开工作水平。</w:t>
      </w:r>
    </w:p>
    <w:p w:rsidR="00694478" w:rsidRDefault="008300E4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(</w:t>
      </w:r>
      <w:r>
        <w:rPr>
          <w:rFonts w:ascii="仿宋_GB2312" w:eastAsia="仿宋_GB2312" w:hAnsi="Times New Roman" w:cs="Times New Roman" w:hint="eastAsia"/>
          <w:sz w:val="32"/>
          <w:szCs w:val="32"/>
        </w:rPr>
        <w:t>一</w:t>
      </w:r>
      <w:r>
        <w:rPr>
          <w:rFonts w:ascii="仿宋_GB2312" w:eastAsia="仿宋_GB2312" w:hAnsi="Times New Roman" w:cs="Times New Roman" w:hint="eastAsia"/>
          <w:sz w:val="32"/>
          <w:szCs w:val="32"/>
        </w:rPr>
        <w:t>)</w:t>
      </w:r>
      <w:r>
        <w:rPr>
          <w:rFonts w:ascii="仿宋_GB2312" w:eastAsia="仿宋_GB2312" w:hAnsi="Times New Roman" w:cs="Times New Roman" w:hint="eastAsia"/>
          <w:sz w:val="32"/>
          <w:szCs w:val="32"/>
        </w:rPr>
        <w:t>以社会需求为导向，深化政府信息公开内容。</w:t>
      </w:r>
    </w:p>
    <w:p w:rsidR="00694478" w:rsidRDefault="008300E4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全面梳理我局政府信息公开涉及内容，继续完善政府信息公开目录，充实和完善政务公开内容，根据上级部门对政务公开工作的新要求和公众关切，结合年度工作重点，规范和完善政务公开的内容、形式，对涉及公众关心的应该公开的及时公开，提高公开针对性、实效性。</w:t>
      </w:r>
    </w:p>
    <w:p w:rsidR="00694478" w:rsidRDefault="008300E4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(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>
        <w:rPr>
          <w:rFonts w:ascii="仿宋_GB2312" w:eastAsia="仿宋_GB2312" w:hAnsi="Times New Roman" w:cs="Times New Roman" w:hint="eastAsia"/>
          <w:sz w:val="32"/>
          <w:szCs w:val="32"/>
        </w:rPr>
        <w:t>)</w:t>
      </w:r>
      <w:r>
        <w:rPr>
          <w:rFonts w:ascii="仿宋_GB2312" w:eastAsia="仿宋_GB2312" w:hAnsi="Times New Roman" w:cs="Times New Roman" w:hint="eastAsia"/>
          <w:sz w:val="32"/>
          <w:szCs w:val="32"/>
        </w:rPr>
        <w:t>以服务群众为目的，强化政府信息公开基础工作。</w:t>
      </w:r>
    </w:p>
    <w:p w:rsidR="00694478" w:rsidRDefault="008300E4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加强《条例》的学习与宣传，提高公众对政府信息公开的知晓率和参与度；加强政府信息公开业务学习和培训，转变工作思路，明确工作任务和重点，积极推进新形势下的政府信息公开工作。</w:t>
      </w:r>
    </w:p>
    <w:p w:rsidR="00694478" w:rsidRDefault="008300E4">
      <w:pPr>
        <w:widowControl/>
        <w:spacing w:line="580" w:lineRule="exact"/>
        <w:ind w:firstLine="480"/>
        <w:rPr>
          <w:rFonts w:ascii="黑体" w:eastAsia="黑体" w:hAnsi="黑体" w:cs="黑体"/>
          <w:color w:val="333333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333333"/>
          <w:kern w:val="0"/>
          <w:sz w:val="32"/>
          <w:szCs w:val="32"/>
        </w:rPr>
        <w:t>六、其他需要报告的事项</w:t>
      </w:r>
    </w:p>
    <w:p w:rsidR="00694478" w:rsidRDefault="008300E4" w:rsidP="008300E4">
      <w:pPr>
        <w:spacing w:line="58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无</w:t>
      </w:r>
      <w:r>
        <w:rPr>
          <w:rFonts w:ascii="仿宋_GB2312" w:eastAsia="仿宋_GB2312" w:hAnsi="Times New Roman" w:cs="Times New Roman" w:hint="eastAsia"/>
          <w:sz w:val="32"/>
          <w:szCs w:val="32"/>
        </w:rPr>
        <w:t xml:space="preserve"> </w:t>
      </w:r>
      <w:bookmarkStart w:id="0" w:name="_GoBack"/>
      <w:bookmarkEnd w:id="0"/>
    </w:p>
    <w:sectPr w:rsidR="00694478" w:rsidSect="006944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TEyODI4YzdjM2QyNjRhMzI0M2ZmNmExYWIzMDRhNGIifQ=="/>
  </w:docVars>
  <w:rsids>
    <w:rsidRoot w:val="006E0D24"/>
    <w:rsid w:val="00694478"/>
    <w:rsid w:val="006E0D24"/>
    <w:rsid w:val="008300E4"/>
    <w:rsid w:val="00A60239"/>
    <w:rsid w:val="040A12E2"/>
    <w:rsid w:val="11B3555E"/>
    <w:rsid w:val="13CF761F"/>
    <w:rsid w:val="1F346124"/>
    <w:rsid w:val="70FF4078"/>
    <w:rsid w:val="718C64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NoSpacingad81b47b-6779-4c76-b471-79375858c8cb"/>
    <w:qFormat/>
    <w:rsid w:val="0069447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ad81b47b-6779-4c76-b471-79375858c8cb">
    <w:name w:val="No Spacing_ad81b47b-6779-4c76-b471-79375858c8cb"/>
    <w:basedOn w:val="a"/>
    <w:uiPriority w:val="99"/>
    <w:qFormat/>
    <w:rsid w:val="00694478"/>
    <w:pPr>
      <w:ind w:firstLineChars="200" w:firstLine="200"/>
    </w:pPr>
  </w:style>
  <w:style w:type="paragraph" w:styleId="a3">
    <w:name w:val="Normal (Web)"/>
    <w:basedOn w:val="a"/>
    <w:uiPriority w:val="99"/>
    <w:semiHidden/>
    <w:unhideWhenUsed/>
    <w:rsid w:val="006944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69447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336</Words>
  <Characters>1917</Characters>
  <Application>Microsoft Office Word</Application>
  <DocSecurity>0</DocSecurity>
  <Lines>15</Lines>
  <Paragraphs>4</Paragraphs>
  <ScaleCrop>false</ScaleCrop>
  <Company/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2023-01-13T09:37:00Z</cp:lastPrinted>
  <dcterms:created xsi:type="dcterms:W3CDTF">2023-01-09T07:30:00Z</dcterms:created>
  <dcterms:modified xsi:type="dcterms:W3CDTF">2023-01-16T07:58:00Z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30E63342601C42228AF089857527C7BA</vt:lpwstr>
  </property>
</Properties>
</file>