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3169E">
      <w:pPr>
        <w:spacing w:line="60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146B9CC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公开年度报告</w:t>
      </w:r>
    </w:p>
    <w:p w14:paraId="042F79A2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2AFB6EBA">
      <w:pPr>
        <w:widowControl/>
        <w:shd w:val="clear" w:color="auto" w:fill="FFFFFF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</w:p>
    <w:p w14:paraId="6B439DFB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 w14:paraId="71224335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2024年，金殿镇政府在区委、区政府的坚强领导下，深入贯彻《中华人民共和国政府信息公开条例》，全面推进政府信息公开工作，不断提升政府工作透明度，切实保障人民群众的知情权、参与权和监督权。本年度，我镇政府信息公开工作取得了显著成效，进一步增强了政府公信力，促进了社会和谐稳定。</w:t>
      </w:r>
    </w:p>
    <w:p w14:paraId="63313DDA">
      <w:pPr>
        <w:widowControl/>
        <w:shd w:val="clear" w:color="auto" w:fill="FFFFFF"/>
        <w:ind w:firstLine="643" w:firstLineChars="200"/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  <w:t>（一）健全领导机制，强化组织保障</w:t>
      </w:r>
    </w:p>
    <w:p w14:paraId="00A1A4C7">
      <w:pPr>
        <w:widowControl/>
        <w:shd w:val="clear" w:color="auto" w:fill="FFFFFF"/>
        <w:ind w:firstLine="640" w:firstLineChars="2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成立了由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镇长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任组长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其他党政班子成员及相关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职能部门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、科室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负责人任成员的政务公开工作领导小组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明确各部门在信息管理中的职责分工，加强协调配合，确保信息的准确性和一致性。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形成了齐抓共管的工作格局。领导小组定期召开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政务公开专题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会议，研究部署政府信息公开工作，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并由专人负责政府信息公开工作日常管理，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确保各项任务落到实处。</w:t>
      </w:r>
    </w:p>
    <w:p w14:paraId="4085C9E6">
      <w:pPr>
        <w:widowControl/>
        <w:shd w:val="clear" w:color="auto" w:fill="FFFFFF"/>
        <w:ind w:firstLine="643" w:firstLineChars="200"/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  <w:t>（二）完善制度建设，规范工作流程</w:t>
      </w:r>
    </w:p>
    <w:p w14:paraId="7F6CA4E7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我镇按照上级要求，结合实际情况，制定了政府信息公开工作制度、主动公开文件属性动态调整机制、依申请公开内部流程和政务舆情回应机制等，为政府信息公开工作提供了制度保障。同时，我们严格按照规范流程办理信息公开申请，确保申请处理的及时性和准确性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在2024年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未出现因依申请公开答复引发的行政复议或行政诉讼案件，有效维护了政府信息公开工作的严肃性和权威性。</w:t>
      </w:r>
    </w:p>
    <w:p w14:paraId="660F44A5">
      <w:pPr>
        <w:widowControl/>
        <w:shd w:val="clear" w:color="auto" w:fill="FFFFFF"/>
        <w:ind w:firstLine="643" w:firstLineChars="200"/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  <w:t>（三）强化监督考核，确保工作实效</w:t>
      </w:r>
    </w:p>
    <w:p w14:paraId="573F3965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为确保政府信息公开工作落到实处，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定期对各部门的信息公开工作进行检查和考核，将政务公开工作纳入年度绩效考核体系，促进各部门积极主动地开展信息公开工作。此外，还通过设置监督电话、意见箱等方式，广泛接受社会公众的监督和评价，对群众反映的问题及时进行整改落实，不断提升政务公开工作的质量和满意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 w14:paraId="02678700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p w14:paraId="102EBFAE"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69138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5C2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2278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792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8DA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1C4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2C0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577FA9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981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A55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FA6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66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1E5B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985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01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D3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7B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37999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1F4F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99614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F6D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BB0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BF1FE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072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28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3765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C9A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B43C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A9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288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4DC7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894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F5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05A2A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1F2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D9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0DADC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3B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41E7A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3B6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A08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F39BD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929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28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479774A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15FEF0E1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6007B188"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</w:rPr>
        <w:t>三、收到和处理政府信息公开申请情况</w:t>
      </w:r>
    </w:p>
    <w:p w14:paraId="30FD91C4">
      <w:pPr>
        <w:widowControl/>
        <w:shd w:val="clear" w:color="auto" w:fill="FFFFFF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81CB0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F2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777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005696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D90C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05E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745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F1F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58A5E7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564B0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5FF3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971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304C01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070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62A82F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0B49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02F9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559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9BCA5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8E5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B45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950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E6A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A97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A4F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4CD4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950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0DE6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1732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45E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2F4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2B2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4363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EA5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6A4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D7C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31B2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5434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57C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593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D4C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52B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3DB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9291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0B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02C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3E1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AB13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93C66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4F7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EB7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28D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577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9ED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725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8A9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1AA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E3E2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1D12C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F6A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549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F810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A49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853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9F5C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059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BF8A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43C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DFEBE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41960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F9300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D93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284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8CCB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2C4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1F90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6D8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50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8F2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588FB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F7173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382E3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F99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E28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E950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D82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0FA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B2F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BFDC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7DA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5601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52A88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F8566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6AD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752E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7BC8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57E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A45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C87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A0CE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6D3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19B00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F0F25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B924D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1E61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4BB0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BD1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540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4E0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3F7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CE5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C67C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98665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65749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7A646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91F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A75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6D5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563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DC2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B1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E92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8001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74A6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3B9BB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F105B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EF96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2A0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AF1C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33B6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48CB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E55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D23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7C9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26A4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39E38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D686B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48F5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16E7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FD3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EA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704F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DBE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369E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6D2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5ABF0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51E96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DC2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97BB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3C5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4ACB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2C8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B82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F42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311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5BFB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5D9E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49DBE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39C7A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7F5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B68A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C6E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455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766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58F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E99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7189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1FED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71F5F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35825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3AC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810E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545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F13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2B2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08B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724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BE79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EA436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8C93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F69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955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4F5A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A664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AC7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1BC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6B6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F35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F63B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C0A31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06ECC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D2EEA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30F9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CB6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6167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20C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91E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AB46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9D3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7F5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09A94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AEFED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F5A68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A07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D92F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4B1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ECCD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5A9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C3C3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B14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83B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EAAE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C29E0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0FA8C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0836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BC62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1A4E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430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4F6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366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8DF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8E9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3A14F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EECBF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68949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C367B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99A8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124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C80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71F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9C3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5949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EE2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CD756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77A0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4DC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320B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B82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279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8F1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A8E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DDC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8B0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D0A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320C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DE73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1FC07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850B3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C0B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226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E75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CC9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39A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F5D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CEA4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8971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400EA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7D046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E6E8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01C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778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D21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CF8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F42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CD6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E6C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6CD1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D3187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2FC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9FF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A57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2CC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3B4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3DD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CD2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2CA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01FF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93A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6D83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8DB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A53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F71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993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C97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31F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3667368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5C8C336C">
      <w:pPr>
        <w:widowControl/>
        <w:shd w:val="clear" w:color="auto" w:fill="FFFFFF"/>
        <w:ind w:firstLine="72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</w:rPr>
        <w:t>四、政府信息公开行政复议、行政诉讼情况</w:t>
      </w:r>
    </w:p>
    <w:p w14:paraId="3609E9DD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536B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87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0A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C1B6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99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3A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A8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FC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56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B3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40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40C1F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DFD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CD2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3F84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462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8391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9E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C9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EB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4A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F9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B9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B1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EC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452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A7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DDC75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46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77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95D9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78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7C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D0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0C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29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AE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90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43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DC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50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4E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DF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E92AD79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4CF0E5B8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12275478">
      <w:pPr>
        <w:widowControl/>
        <w:numPr>
          <w:ilvl w:val="0"/>
          <w:numId w:val="0"/>
        </w:numPr>
        <w:shd w:val="clear" w:color="auto" w:fill="FFFFFF"/>
        <w:ind w:firstLine="72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</w:rPr>
        <w:t>存在的主要问题及改进情况</w:t>
      </w:r>
    </w:p>
    <w:p w14:paraId="4C3CF2FB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尽管我镇政府信息公开工作取得了显著成效，但仍存在一些问题和不足。主要表现在：一是信息公开的及时性和准确性有待进一步提高；二是部分群众对政府信息公开工作的认知度和参与度不够高；三是信息公开工作的创新性和实效性还需加强。</w:t>
      </w:r>
    </w:p>
    <w:p w14:paraId="04E55449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上述问题，我们将采取以下措施加以改进：一是加强信息审核和发布管理，确保政府信息的及时性和准确性；二是加大宣传力度，提高群众对政府信息公开工作的认知度和参与度；三是创新工作方法和手段，提升政府信息公开工作的创新性和实效性。</w:t>
      </w:r>
      <w:bookmarkStart w:id="0" w:name="_GoBack"/>
      <w:bookmarkEnd w:id="0"/>
    </w:p>
    <w:p w14:paraId="75AC9928">
      <w:pPr>
        <w:widowControl/>
        <w:numPr>
          <w:ilvl w:val="0"/>
          <w:numId w:val="0"/>
        </w:numPr>
        <w:shd w:val="clear" w:color="auto" w:fill="FFFFFF"/>
        <w:ind w:firstLine="480" w:firstLineChars="0"/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  <w:lang w:val="en-US" w:eastAsia="zh-CN" w:bidi="ar-SA"/>
        </w:rPr>
        <w:t>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6"/>
          <w:szCs w:val="36"/>
        </w:rPr>
        <w:t>其他需要报告的事项</w:t>
      </w:r>
    </w:p>
    <w:p w14:paraId="51026AAB">
      <w:pPr>
        <w:widowControl/>
        <w:shd w:val="clear" w:color="auto" w:fill="FFFFFF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p w14:paraId="002169F3">
      <w:pPr>
        <w:widowControl/>
        <w:shd w:val="clear" w:color="auto" w:fill="FFFFFF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7EBB39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right="56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金殿镇人民政府</w:t>
      </w:r>
    </w:p>
    <w:p w14:paraId="45CDE662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600" w:lineRule="exact"/>
        <w:ind w:right="56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年1月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</w:t>
      </w:r>
    </w:p>
    <w:p w14:paraId="225AD2A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16F"/>
    <w:rsid w:val="005E3B32"/>
    <w:rsid w:val="00E5416F"/>
    <w:rsid w:val="26F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4054</Words>
  <Characters>4093</Characters>
  <Lines>32</Lines>
  <Paragraphs>9</Paragraphs>
  <TotalTime>0</TotalTime>
  <ScaleCrop>false</ScaleCrop>
  <LinksUpToDate>false</LinksUpToDate>
  <CharactersWithSpaces>4101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孙志敏</cp:lastModifiedBy>
  <dcterms:modified xsi:type="dcterms:W3CDTF">2025-01-08T02:54:21Z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eyJoZGlkIjoiMjljZTBkYmNkNGNiZDEzOGE2NDFkOTA5MDljNmMxODgiLCJ1c2VySWQiOiIyODE2MTg0MTYifQ==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6D19DA8BA2E1427C9527ADCDF2C03402_12</vt:lpwstr>
  </property>
</Properties>
</file>