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94" w:rsidRPr="004C4E3B" w:rsidRDefault="00D23E94">
      <w:pPr>
        <w:widowControl/>
        <w:shd w:val="clear" w:color="auto" w:fill="FFFFFF"/>
        <w:spacing w:line="560" w:lineRule="exact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</w:p>
    <w:p w:rsidR="00D23E94" w:rsidRPr="004C4E3B" w:rsidRDefault="00D23E9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4C4E3B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尧都区县底镇人民政府</w:t>
      </w:r>
    </w:p>
    <w:p w:rsidR="00D23E94" w:rsidRPr="004C4E3B" w:rsidRDefault="00D23E9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C4E3B"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  <w:t>2020</w:t>
      </w:r>
      <w:r w:rsidRPr="004C4E3B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年政府信息公开工作年度报告</w:t>
      </w:r>
    </w:p>
    <w:p w:rsidR="00D23E94" w:rsidRDefault="00D23E94"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D23E94" w:rsidRDefault="00D23E94" w:rsidP="004C4E3B">
      <w:pPr>
        <w:widowControl/>
        <w:shd w:val="clear" w:color="auto" w:fill="FFFFFF"/>
        <w:spacing w:line="560" w:lineRule="exact"/>
        <w:ind w:firstLineChars="200" w:firstLine="3168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根据政务公开相关文件及会议精神，按照上级统一安排部署，县底镇高度重视政府信息公开工作，成立了县底镇推进基层政务公开标准化规范化工作领导小组，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组长由镇党委副书记、镇长郝钢锁担任，常务副组长由分管机关的副镇长张振华担任（</w:t>
      </w: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月底因班子分工调整，常务副组长调整为人大主席马超），其他班子成员为副组长，各科室负责人为成员；办公室设在政府办，主要负责统筹协调和组织实施。具体开展了以下工作：</w:t>
      </w:r>
    </w:p>
    <w:p w:rsidR="00D23E94" w:rsidRDefault="00D23E94" w:rsidP="004C4E3B">
      <w:pPr>
        <w:spacing w:line="560" w:lineRule="exact"/>
        <w:ind w:firstLineChars="200" w:firstLine="31680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、根据上级统一要求，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对照</w:t>
      </w: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26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个试点领域标准目录和基层政务公开事项标准目录参考样本，制定了县底镇</w:t>
      </w: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26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个试点领域的标准目录。结合县底镇权责清单和公共服务事项清单，梳理细化相关领域政务公开事项，编制了县底镇政务公开事项标准目录。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 xml:space="preserve"> 2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、建立政府红头文件公开属性源头认定机制，要求各科室按照“谁起草，谁负责”的原则，明确拟发文件的主动公开、依申请公开、不予公开属性，随公文一并报批。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加强依申请公开流程机制建设，严格按照登记、受理、补正、征求意见、提出办理意见、作出决定、报批、送达等流程顺序，规范依申请公开流程。严格执行《行政诉讼法》、《行政复议法》、《政府信息公开条例》等法律法规中关于期限、答复类型、答复方式等各项规定。</w:t>
      </w:r>
    </w:p>
    <w:p w:rsidR="00D23E94" w:rsidRDefault="00D23E94" w:rsidP="004C4E3B">
      <w:pPr>
        <w:pStyle w:val="NormalWeb"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、加强全镇政务新媒体管理工作，梳理以镇政府名义开设的政务新媒体，经过认真梳理，只有一个镇政府微信公众号，并且已经予以关停。</w:t>
      </w:r>
    </w:p>
    <w:p w:rsidR="00D23E94" w:rsidRDefault="00D23E94" w:rsidP="004C4E3B">
      <w:pPr>
        <w:pStyle w:val="NormalWeb"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、加强政务公开标准化规范化学习，组织了</w:t>
      </w: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次政务公开集中学习，切实增强全镇干部依法依规公开意识。</w:t>
      </w:r>
    </w:p>
    <w:p w:rsidR="00D23E94" w:rsidRDefault="00D23E94" w:rsidP="004C4E3B">
      <w:pPr>
        <w:pStyle w:val="NormalWeb"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hint="eastAsia"/>
          <w:sz w:val="32"/>
          <w:szCs w:val="32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20"/>
        </w:smartTagPr>
        <w:r>
          <w:rPr>
            <w:rFonts w:ascii="仿宋" w:eastAsia="仿宋" w:hAnsi="仿宋"/>
            <w:sz w:val="32"/>
            <w:szCs w:val="32"/>
          </w:rPr>
          <w:t>2020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1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1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0"/>
        </w:smartTagPr>
        <w:r>
          <w:rPr>
            <w:rFonts w:ascii="仿宋" w:eastAsia="仿宋" w:hAnsi="仿宋"/>
            <w:sz w:val="32"/>
            <w:szCs w:val="32"/>
          </w:rPr>
          <w:t>2020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12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31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，我镇主要通过镇、村公示栏、微信平台、政府网站、会议通报、印发文件、发放宣传资料等形式，将一批涉及民生救助、脱贫攻坚、疫情防控、重点项目等信息主动向社会公开，累计公开政府信息</w:t>
      </w:r>
      <w:r>
        <w:rPr>
          <w:rFonts w:ascii="仿宋" w:eastAsia="仿宋" w:hAnsi="仿宋"/>
          <w:sz w:val="32"/>
          <w:szCs w:val="32"/>
        </w:rPr>
        <w:t>132</w:t>
      </w:r>
      <w:r>
        <w:rPr>
          <w:rFonts w:ascii="仿宋" w:eastAsia="仿宋" w:hAnsi="仿宋" w:hint="eastAsia"/>
          <w:sz w:val="32"/>
          <w:szCs w:val="32"/>
        </w:rPr>
        <w:t>条；其中，单位职能信息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条，民生救助</w:t>
      </w:r>
      <w:r>
        <w:rPr>
          <w:rFonts w:ascii="仿宋" w:eastAsia="仿宋" w:hAnsi="仿宋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条，扶贫信息</w:t>
      </w:r>
      <w:r>
        <w:rPr>
          <w:rFonts w:ascii="仿宋" w:eastAsia="仿宋" w:hAnsi="仿宋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条，通知公告</w:t>
      </w:r>
      <w:r>
        <w:rPr>
          <w:rFonts w:ascii="仿宋" w:eastAsia="仿宋" w:hAnsi="仿宋"/>
          <w:sz w:val="32"/>
          <w:szCs w:val="32"/>
        </w:rPr>
        <w:t>33</w:t>
      </w:r>
      <w:r>
        <w:rPr>
          <w:rFonts w:ascii="仿宋" w:eastAsia="仿宋" w:hAnsi="仿宋" w:hint="eastAsia"/>
          <w:sz w:val="32"/>
          <w:szCs w:val="32"/>
        </w:rPr>
        <w:t>条，其他信息</w:t>
      </w:r>
      <w:r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条。</w:t>
      </w:r>
    </w:p>
    <w:p w:rsidR="00D23E94" w:rsidRDefault="00D23E94" w:rsidP="004C4E3B">
      <w:pPr>
        <w:widowControl/>
        <w:shd w:val="clear" w:color="auto" w:fill="FFFFFF"/>
        <w:spacing w:after="240" w:line="560" w:lineRule="exact"/>
        <w:ind w:firstLineChars="200" w:firstLine="3168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D23E94" w:rsidRPr="00216314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23E94" w:rsidRPr="00216314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D23E94" w:rsidRPr="00216314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23E94" w:rsidRPr="00216314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23E94" w:rsidRPr="00216314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23E94" w:rsidRPr="0021631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23E94" w:rsidRPr="00216314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23E94" w:rsidRPr="00216314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23E94" w:rsidRPr="00216314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23E94" w:rsidRPr="0021631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23E94" w:rsidRPr="00216314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23E94" w:rsidRPr="00216314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23E94" w:rsidRPr="00216314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23E94" w:rsidRPr="00216314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D23E94" w:rsidRPr="00216314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 w:rsidR="00D23E94" w:rsidRPr="00216314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D23E94" w:rsidRPr="00216314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D23E94" w:rsidRPr="00216314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D23E94" w:rsidRDefault="00D23E94"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D23E94" w:rsidRDefault="00D23E94">
      <w:pPr>
        <w:widowControl/>
        <w:shd w:val="clear" w:color="auto" w:fill="FFFFFF"/>
        <w:spacing w:after="240" w:line="560" w:lineRule="exact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D23E94" w:rsidRPr="00216314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23E94" w:rsidRPr="00216314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0 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0 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0 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eastAsia="楷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0 </w:t>
            </w:r>
          </w:p>
        </w:tc>
      </w:tr>
      <w:tr w:rsidR="00D23E94" w:rsidRPr="00216314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D23E94" w:rsidRDefault="00D23E94"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23E94" w:rsidRPr="00216314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23E94" w:rsidRPr="00216314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23E94" w:rsidRPr="002163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E94" w:rsidRDefault="00D23E9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23E94" w:rsidRPr="00216314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94" w:rsidRDefault="00D23E9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D23E94" w:rsidRDefault="00D23E94"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D23E94" w:rsidRDefault="00D23E94" w:rsidP="004C4E3B">
      <w:pPr>
        <w:pStyle w:val="NormalWeb"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（一）存在的主要问题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、工作人员对政务公开标准化规范化的专业知识学习不够，工作质量不够高。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、个别科室负责人对政务公开工作的重要性认识不足，起草文件时还有不确定公开属性的情况。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、公开渠道不够畅通，目前只有镇政府公示栏可以用于政府信息公开，政府网站尚无权限。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、依申请公开程序不够规范；政务舆情回应部门联动不够。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（二）下一步工作打算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、继续加强干部职工政务公开标准化规范化的专业知识学习，尤其是强化负责政务公开工作的分管领导、信息员的业务知识学习，增强政务公开意识。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、更加严格要求政府红头文件公开属性的源头认定，对不确定公开属性的，一律不准发文。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、探索政府网站、公示栏、广播等多种形式，畅通公开渠道。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、更加完善依申请公开的制度、程序，将制度落到实处。</w:t>
      </w:r>
    </w:p>
    <w:p w:rsidR="00D23E94" w:rsidRDefault="00D23E94">
      <w:pPr>
        <w:pStyle w:val="NormalWeb"/>
        <w:shd w:val="clear" w:color="auto" w:fill="FFFFFF"/>
        <w:spacing w:beforeAutospacing="0" w:afterAutospacing="0" w:line="560" w:lineRule="exact"/>
        <w:ind w:firstLine="640"/>
        <w:jc w:val="both"/>
        <w:rPr>
          <w:color w:val="333333"/>
        </w:rPr>
      </w:pPr>
      <w:r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、通过召开联席会议等形式，加强部门联动，做好政务舆情回应。</w:t>
      </w:r>
    </w:p>
    <w:p w:rsidR="00D23E94" w:rsidRDefault="00D23E94"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D23E94" w:rsidRDefault="00D23E94">
      <w:pPr>
        <w:widowControl/>
        <w:shd w:val="clear" w:color="auto" w:fill="FFFFFF"/>
        <w:spacing w:line="56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无</w:t>
      </w:r>
    </w:p>
    <w:p w:rsidR="00D23E94" w:rsidRDefault="00D23E94">
      <w:pPr>
        <w:spacing w:line="560" w:lineRule="exact"/>
      </w:pPr>
    </w:p>
    <w:p w:rsidR="00D23E94" w:rsidRDefault="00D23E94">
      <w:pPr>
        <w:spacing w:line="560" w:lineRule="exact"/>
      </w:pPr>
      <w:r>
        <w:t xml:space="preserve">                                          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"/>
          <w:attr w:name="Year" w:val="2021"/>
        </w:smartTagPr>
        <w:r>
          <w:rPr>
            <w:rFonts w:ascii="仿宋" w:eastAsia="仿宋" w:hAnsi="仿宋" w:cs="仿宋"/>
            <w:sz w:val="32"/>
            <w:szCs w:val="32"/>
          </w:rPr>
          <w:t>2021</w:t>
        </w:r>
        <w:r>
          <w:rPr>
            <w:rFonts w:ascii="仿宋" w:eastAsia="仿宋" w:hAnsi="仿宋" w:cs="仿宋" w:hint="eastAsia"/>
            <w:sz w:val="32"/>
            <w:szCs w:val="32"/>
          </w:rPr>
          <w:t>年</w:t>
        </w:r>
        <w:r>
          <w:rPr>
            <w:rFonts w:ascii="仿宋" w:eastAsia="仿宋" w:hAnsi="仿宋" w:cs="仿宋"/>
            <w:sz w:val="32"/>
            <w:szCs w:val="32"/>
          </w:rPr>
          <w:t>1</w:t>
        </w:r>
        <w:r>
          <w:rPr>
            <w:rFonts w:ascii="仿宋" w:eastAsia="仿宋" w:hAnsi="仿宋" w:cs="仿宋" w:hint="eastAsia"/>
            <w:sz w:val="32"/>
            <w:szCs w:val="32"/>
          </w:rPr>
          <w:t>月</w:t>
        </w:r>
        <w:r>
          <w:rPr>
            <w:rFonts w:ascii="仿宋" w:eastAsia="仿宋" w:hAnsi="仿宋" w:cs="仿宋"/>
            <w:sz w:val="32"/>
            <w:szCs w:val="32"/>
          </w:rPr>
          <w:t>29</w:t>
        </w:r>
        <w:r>
          <w:rPr>
            <w:rFonts w:ascii="仿宋" w:eastAsia="仿宋" w:hAnsi="仿宋" w:cs="仿宋" w:hint="eastAsia"/>
            <w:sz w:val="32"/>
            <w:szCs w:val="32"/>
          </w:rPr>
          <w:t>日</w:t>
        </w:r>
      </w:smartTag>
    </w:p>
    <w:sectPr w:rsidR="00D23E94" w:rsidSect="0031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36C"/>
    <w:rsid w:val="001B1C2E"/>
    <w:rsid w:val="00216314"/>
    <w:rsid w:val="00234E44"/>
    <w:rsid w:val="0031488D"/>
    <w:rsid w:val="003C3FA0"/>
    <w:rsid w:val="004C4E3B"/>
    <w:rsid w:val="005C136C"/>
    <w:rsid w:val="00692F2A"/>
    <w:rsid w:val="00754CBE"/>
    <w:rsid w:val="0099239F"/>
    <w:rsid w:val="00C20CD8"/>
    <w:rsid w:val="00D23E94"/>
    <w:rsid w:val="00EF24B1"/>
    <w:rsid w:val="00F93F75"/>
    <w:rsid w:val="446D150C"/>
    <w:rsid w:val="46AD7781"/>
    <w:rsid w:val="5893536A"/>
    <w:rsid w:val="5F5007B9"/>
    <w:rsid w:val="7B48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8D"/>
    <w:pPr>
      <w:widowControl w:val="0"/>
      <w:jc w:val="both"/>
    </w:pPr>
    <w:rPr>
      <w:rFonts w:ascii="??" w:hAnsi="??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4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488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14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488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148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6</Pages>
  <Words>387</Words>
  <Characters>2212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674570448@qq.com</dc:creator>
  <cp:keywords/>
  <dc:description/>
  <cp:lastModifiedBy>AutoBVT</cp:lastModifiedBy>
  <cp:revision>5</cp:revision>
  <dcterms:created xsi:type="dcterms:W3CDTF">2021-01-29T02:13:00Z</dcterms:created>
  <dcterms:modified xsi:type="dcterms:W3CDTF">2021-02-01T09:26:00Z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