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0055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县底镇人民政府</w:t>
      </w:r>
    </w:p>
    <w:p w14:paraId="0B99C85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2024年政府信息公开年报</w:t>
      </w:r>
    </w:p>
    <w:p w14:paraId="37F764C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14:paraId="7828B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color w:val="333333"/>
          <w:kern w:val="0"/>
          <w:sz w:val="32"/>
          <w:szCs w:val="32"/>
          <w:lang w:val="en-US" w:eastAsia="zh-CN" w:bidi="ar-SA"/>
        </w:rPr>
        <w:t>根据《中华人民共和国政府信息公开条例》、《中华人民共和国政府信息公开工作年度报告格式》等文件要求，现向社会公布临汾市尧都区县底镇人民政府2024年度政府信息公开年度报告。本报告主要由县底镇人民政府信息公开工作总体情况、主动公开政府信息情况、收到和处理政府信息公开申请情况、因政府信息公开工作被申请行政复议或提起行政诉讼情况、政府信息公开工作存在的主要问题及改进情况和其他需要报告的事项六部分组成。本报告中所列数据的统计期限为2024年1月1日至2024年12月31日。</w:t>
      </w:r>
    </w:p>
    <w:p w14:paraId="454F8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332B3D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年，在区委、区政府</w:t>
      </w:r>
      <w:r>
        <w:rPr>
          <w:rFonts w:hint="eastAsia" w:ascii="仿宋_GB2312" w:hAnsi="仿宋_GB2312" w:eastAsia="仿宋_GB2312" w:cs="仿宋_GB2312"/>
          <w:color w:val="333333"/>
          <w:kern w:val="0"/>
          <w:sz w:val="32"/>
          <w:szCs w:val="32"/>
          <w:lang w:eastAsia="zh-CN"/>
        </w:rPr>
        <w:t>的正确领导下，我镇认真贯彻落实上级文件精神，</w:t>
      </w:r>
      <w:r>
        <w:rPr>
          <w:rFonts w:hint="eastAsia" w:ascii="仿宋_GB2312" w:hAnsi="仿宋_GB2312" w:eastAsia="仿宋_GB2312" w:cs="仿宋_GB2312"/>
          <w:color w:val="333333"/>
          <w:kern w:val="0"/>
          <w:sz w:val="32"/>
          <w:szCs w:val="32"/>
          <w:lang w:val="en-US" w:eastAsia="zh-CN"/>
        </w:rPr>
        <w:t>以人民为中心，围绕经</w:t>
      </w:r>
      <w:r>
        <w:rPr>
          <w:rFonts w:hint="eastAsia" w:ascii="仿宋_GB2312" w:hAnsi="仿宋_GB2312" w:eastAsia="仿宋_GB2312" w:cs="仿宋_GB2312"/>
          <w:color w:val="333333"/>
          <w:kern w:val="0"/>
          <w:sz w:val="32"/>
          <w:szCs w:val="32"/>
          <w:lang w:val="en-US" w:eastAsia="zh-CN" w:bidi="ar-SA"/>
        </w:rPr>
        <w:t>济社会发展和群众关注关切，着力提高政务信息公开质量，切实保障好人民群众的监督权、知情权和表达权，推动政府信息公开工作不断走深走实。</w:t>
      </w:r>
    </w:p>
    <w:p w14:paraId="0060D1E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left"/>
        <w:textAlignment w:val="auto"/>
        <w:rPr>
          <w:rFonts w:hint="eastAsia" w:ascii="楷体" w:hAnsi="楷体" w:eastAsia="楷体"/>
          <w:b/>
          <w:sz w:val="32"/>
          <w:szCs w:val="32"/>
          <w:lang w:eastAsia="zh-CN"/>
        </w:rPr>
      </w:pPr>
      <w:r>
        <w:rPr>
          <w:rFonts w:hint="eastAsia" w:ascii="楷体" w:hAnsi="楷体" w:eastAsia="楷体"/>
          <w:b/>
          <w:sz w:val="32"/>
          <w:szCs w:val="32"/>
          <w:lang w:eastAsia="zh-CN"/>
        </w:rPr>
        <w:t>(一)主动公开政府信息情况</w:t>
      </w:r>
    </w:p>
    <w:p w14:paraId="278EDD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积极营造一把手亲自抓、分管领导具体抓、相关部门配合抓的良好工作氛围，持续加大主动公开力度，拓宽公开渠道，创新公开形式，确保信息公开工作有序开展。</w:t>
      </w:r>
    </w:p>
    <w:p w14:paraId="7622C8B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left"/>
        <w:textAlignment w:val="auto"/>
        <w:rPr>
          <w:rFonts w:hint="eastAsia" w:ascii="楷体" w:hAnsi="楷体" w:eastAsia="楷体"/>
          <w:b/>
          <w:sz w:val="32"/>
          <w:szCs w:val="32"/>
          <w:lang w:eastAsia="zh-CN"/>
        </w:rPr>
      </w:pPr>
      <w:r>
        <w:rPr>
          <w:rFonts w:hint="eastAsia" w:ascii="楷体" w:hAnsi="楷体" w:eastAsia="楷体"/>
          <w:b/>
          <w:sz w:val="32"/>
          <w:szCs w:val="32"/>
          <w:lang w:eastAsia="zh-CN"/>
        </w:rPr>
        <w:t>(二)政府信息管理情况</w:t>
      </w:r>
    </w:p>
    <w:p w14:paraId="483070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i w:val="0"/>
          <w:iCs w:val="0"/>
          <w:caps w:val="0"/>
          <w:color w:val="424242"/>
          <w:spacing w:val="0"/>
          <w:sz w:val="31"/>
          <w:szCs w:val="31"/>
          <w:shd w:val="clear" w:fill="FFFFFF"/>
          <w:lang w:eastAsia="zh-CN"/>
        </w:rPr>
      </w:pPr>
      <w:r>
        <w:rPr>
          <w:rFonts w:ascii="仿宋_GB2312" w:hAnsi="宋体" w:eastAsia="仿宋_GB2312" w:cs="仿宋_GB2312"/>
          <w:i w:val="0"/>
          <w:iCs w:val="0"/>
          <w:caps w:val="0"/>
          <w:color w:val="424242"/>
          <w:spacing w:val="0"/>
          <w:sz w:val="31"/>
          <w:szCs w:val="31"/>
          <w:shd w:val="clear" w:fill="FFFFFF"/>
        </w:rPr>
        <w:t>我镇不断加强政府信息管理，完善政府信息公开审查发布机制，遵循</w:t>
      </w:r>
      <w:r>
        <w:rPr>
          <w:rFonts w:hint="eastAsia" w:ascii="仿宋_GB2312" w:hAnsi="宋体" w:eastAsia="仿宋_GB2312" w:cs="仿宋_GB2312"/>
          <w:i w:val="0"/>
          <w:iCs w:val="0"/>
          <w:caps w:val="0"/>
          <w:color w:val="424242"/>
          <w:spacing w:val="0"/>
          <w:sz w:val="31"/>
          <w:szCs w:val="31"/>
          <w:shd w:val="clear" w:fill="FFFFFF"/>
        </w:rPr>
        <w:t>“先审查，后公开”的原则，严格执行保密审查制度，把政府信息公开审查程序和发布程序有机结合，确保信息发布内容准确、表达规范、依法公开</w:t>
      </w:r>
      <w:r>
        <w:rPr>
          <w:rFonts w:hint="eastAsia" w:ascii="仿宋_GB2312" w:hAnsi="宋体" w:eastAsia="仿宋_GB2312" w:cs="仿宋_GB2312"/>
          <w:i w:val="0"/>
          <w:iCs w:val="0"/>
          <w:caps w:val="0"/>
          <w:color w:val="424242"/>
          <w:spacing w:val="0"/>
          <w:sz w:val="31"/>
          <w:szCs w:val="31"/>
          <w:shd w:val="clear" w:fill="FFFFFF"/>
          <w:lang w:eastAsia="zh-CN"/>
        </w:rPr>
        <w:t>。</w:t>
      </w:r>
    </w:p>
    <w:p w14:paraId="5C1710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b/>
          <w:sz w:val="32"/>
          <w:szCs w:val="32"/>
          <w:lang w:eastAsia="zh-CN"/>
        </w:rPr>
      </w:pPr>
      <w:r>
        <w:rPr>
          <w:rFonts w:hint="eastAsia" w:ascii="楷体" w:hAnsi="楷体" w:eastAsia="楷体"/>
          <w:b/>
          <w:sz w:val="32"/>
          <w:szCs w:val="32"/>
          <w:lang w:eastAsia="zh-CN"/>
        </w:rPr>
        <w:t>(三)政府信息公开平台建设情况</w:t>
      </w:r>
    </w:p>
    <w:p w14:paraId="729D3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加大信息公开力度，通过镇政府便民服务大厅窗口服务、微信工作群、村广播等形式及时更新发布政府工作动态，增强公开的及时性、互动性、时效性，大力推进政府信息公开工作规范、有序、健康发展，同时实行“三级审核”制度，全力保障政务信息的准确性。进一步健全政府信息公开工作机制，自觉主动接受工作考核和社会评议，密切配合相关部门抽查检查工作。深化监督考核，把政务公开工作纳入村年度目标考核，确保信息公开工作落到实处。全年乡镇受理回复</w:t>
      </w:r>
      <w:r>
        <w:rPr>
          <w:rFonts w:hint="eastAsia" w:ascii="仿宋_GB2312" w:hAnsi="仿宋_GB2312" w:eastAsia="仿宋_GB2312" w:cs="仿宋_GB2312"/>
          <w:color w:val="333333"/>
          <w:kern w:val="0"/>
          <w:sz w:val="32"/>
          <w:szCs w:val="32"/>
          <w:lang w:val="en-US" w:eastAsia="zh-CN"/>
        </w:rPr>
        <w:t>12345政务服务便民热线459件，满意率92.4%。</w:t>
      </w: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lang w:eastAsia="zh-CN"/>
        </w:rPr>
        <w:t>年度未发现违反有关法律法规规定情况，无造成不良影响或者严重后果情况。</w:t>
      </w:r>
    </w:p>
    <w:p w14:paraId="64E80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2024年我镇公开政府信息256条，其中：制定印发党政红头文件154份，财务公开2次，村务公开100条。</w:t>
      </w:r>
    </w:p>
    <w:p w14:paraId="22A533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14:paraId="124A9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14:paraId="335370DF">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14:paraId="4614A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14:paraId="3859EE25">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14:paraId="196782C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14:paraId="1690324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14:paraId="3FA0CE3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14:paraId="4109D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14:paraId="7541600F">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14:paraId="4F56CC8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14:paraId="5A34232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14:paraId="0A742BC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14:paraId="0D15D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14:paraId="743D4229">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14:paraId="4E88B9D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14:paraId="5FE0004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14:paraId="4CDD993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14:paraId="161B5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14:paraId="368FCFC5">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14:paraId="2152B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14:paraId="2F672074">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14:paraId="27635D8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14:paraId="13B2A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14:paraId="545D8371">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14:paraId="7A43AFA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174</w:t>
            </w:r>
          </w:p>
        </w:tc>
      </w:tr>
      <w:tr w14:paraId="1E08B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14:paraId="45EDE22A">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14:paraId="177D5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14:paraId="4E759980">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14:paraId="380BA45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14:paraId="68ACF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14:paraId="13106292">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14:paraId="65128BF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14:paraId="370F2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14:paraId="2A24C74E">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14:paraId="7D5E46C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14:paraId="573B2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14:paraId="7526DFCD">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14:paraId="795FF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14:paraId="1765B4ED">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14:paraId="20934F7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14:paraId="63992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14:paraId="092DFFE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14:paraId="30E6E46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14:paraId="56D70C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both"/>
        <w:textAlignment w:val="auto"/>
        <w:rPr>
          <w:rFonts w:hint="default" w:ascii="仿宋" w:hAnsi="仿宋" w:eastAsia="仿宋" w:cs="仿宋"/>
          <w:sz w:val="32"/>
          <w:szCs w:val="32"/>
          <w:lang w:val="en-US" w:eastAsia="zh-CN"/>
        </w:rPr>
      </w:pPr>
    </w:p>
    <w:p w14:paraId="4B2025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14:paraId="7C7A9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14:paraId="081FAFAB">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14:paraId="6974AD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14:paraId="2715E5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14:paraId="0C5234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14:paraId="672284FB">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14:paraId="37DAB169">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14:paraId="68725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14:paraId="3783830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14:paraId="7BCAE5C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14:paraId="232F87E1">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14:paraId="35BB3FDC">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02F2B6FA">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14:paraId="3FD46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14:paraId="13D9ADD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14:paraId="4929E45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14:paraId="0AE6895C">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14:paraId="6A9BA74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14:paraId="4A01BB1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14:paraId="71E6A535">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14:paraId="4AE467D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14:paraId="5DB05AE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14:paraId="36C7C7F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14:paraId="38394D1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14:paraId="6584E78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14:paraId="232EC82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14:paraId="0BFDF0B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14:paraId="178F753B">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14:paraId="567F3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14:paraId="1798D2F8">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14:paraId="4EC624A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14:paraId="5E15031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14:paraId="063DFAB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14:paraId="442F53B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14:paraId="7AA1C80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14:paraId="3795FFF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14:paraId="2700F8C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14:paraId="52826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14:paraId="407B96E4">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14:paraId="3C0502E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66B465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D0BB2B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1BDE8A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3AA884D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5F3D26C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B6CEC3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43C1A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14:paraId="5A7D9902">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14:paraId="0EFF4B32">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14:paraId="670605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7BE1C0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E8EA7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54ECB3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15533F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04A85A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4478A3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00842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14:paraId="07F6CC93">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14:paraId="14F8C73B">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14:paraId="0532B2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3EC778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AF4C7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AF965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5D8B38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78F4CC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6B5F0E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31C1D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14:paraId="1260D817">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14:paraId="61384141">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14:paraId="2B371873">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14:paraId="3889846A">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14:paraId="5F93A0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4B2314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449ABC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6C776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7F63F1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5C3213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021B11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615E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14:paraId="7A8A7BF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14:paraId="1D147DA2">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21A10520">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14:paraId="13594E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45E5FA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9CF2C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37CEEB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34EFEA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697B64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965D1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5831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14:paraId="6CB4A71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14:paraId="4B2E7437">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61B3C32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14:paraId="08BE83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8B6E8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25FFD4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33763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186474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2155BE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2F2F3B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578B4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14:paraId="64F6A986">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14:paraId="27C9D78F">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305EEE4F">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14:paraId="4191C1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B2865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0A3C66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5A57FE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12128E5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7A48A4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7DA43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3A92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14:paraId="451528D6">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14:paraId="272DC16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33A8DD28">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14:paraId="2A3534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5984EB3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79B480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78F3E0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049ED8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0ADBFA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77B8D7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3B39C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14:paraId="48BD624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14:paraId="79E46CA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5DA77B0B">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14:paraId="5A028A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0F5B7C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0610EE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122EBA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2D8034D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46805FD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638660B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78706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14:paraId="4F9A0B52">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14:paraId="074FC651">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28DFED36">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14:paraId="31E649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18997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0C824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4E1C34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6613A4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52543AB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B8117D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72568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14:paraId="67B4C52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14:paraId="6A6F82B7">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3750C746">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14:paraId="630E2F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71B09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5E91FA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4B5A7C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39F886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1E63E9D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C6744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6C2E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14:paraId="4D0DE28A">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14:paraId="3D9CBFD5">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14:paraId="296110CF">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14:paraId="1B7AB5B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14:paraId="3286FA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419750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4E02C2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E26088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33CFD1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7D52A5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388A3C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426C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370686FA">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14:paraId="74E66ACE">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300B7BA6">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14:paraId="61133B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265BB7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07E3156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C1C05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62A5B96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68B183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519691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015C6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07B7E61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14:paraId="1A882991">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51E1B2EE">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14:paraId="292BF0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C8363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27CDAE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381503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1529AD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456311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3A999A5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42AA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2ACCB790">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14:paraId="616F093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701A963E">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0AF17AD7">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14:paraId="7A221C05">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14:paraId="21F8A210">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14:paraId="100DE1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701B76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53782FC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45E22A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6C00C8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183384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056EED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0B0E9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14:paraId="2A2CF19B">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14:paraId="200033E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2EA7349B">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14:paraId="74CF7B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2C90DF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5EAEB1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5E4D9F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7ABD38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5C747F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7B9E17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50E80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14:paraId="2380670F">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14:paraId="65D563D1">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74437E14">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14:paraId="7AB9CD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47D4EC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21D0FD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14FE3FF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7DCD4E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4EAD67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281862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5641E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14:paraId="388CD89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14:paraId="35BFCA0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76C1E47F">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14:paraId="5C07CC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2B9842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30CC1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60D8BF6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1CB012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1176C2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7D201AB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25F78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14:paraId="3A192CA8">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14:paraId="1D32EA01">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3DE1ACBC">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14:paraId="6CF55A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AE43D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C39387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18569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6CB936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75B776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1DB6F5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4C9E0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14:paraId="151B3B7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14:paraId="4588A53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3DD6159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18E04AB8">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0E4ED7BB">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14:paraId="6CB78634">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14:paraId="41E44668">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14:paraId="386B3A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410E5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29037C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2B8ACDE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5AC23B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6CF08F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67AEC9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14356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14:paraId="4B988D9C">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14:paraId="24224CD0">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61240064">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14:paraId="333B1B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885CA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839D2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678ED3A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565003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480C80D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7D7EFE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78F85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70EB486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14:paraId="51CE4B1A">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14:paraId="0BDB5619">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14:paraId="3BD55E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A4E75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68452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475B05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233A51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36C463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3F6A29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6D064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14:paraId="281A52C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14:paraId="3B2BAE0A">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14:paraId="2E46AA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3A6223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169750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37581C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63B81F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3A6F78C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316B30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14:paraId="38912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14:paraId="1E3B4A94">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14:paraId="1903BB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68A1B5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14:paraId="52C698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14:paraId="78CA25D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14:paraId="4A232B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14:paraId="147BF93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14:paraId="47731AC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bl>
    <w:p w14:paraId="5EF7B9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14:paraId="2E2FA77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14:paraId="57034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14:paraId="0EF9857E">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14:paraId="428A6C43">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14:paraId="6937A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14:paraId="7071BAAF">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14:paraId="12AB0BFD">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14:paraId="2106490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14:paraId="4A31FC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14:paraId="0548C8E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14:paraId="7D1967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14:paraId="5C1DD0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14:paraId="788BBE75">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14:paraId="53BE3332">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14:paraId="4DEC3322">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14:paraId="19488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14:paraId="7109364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14:paraId="3971B74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14:paraId="60FB243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14:paraId="68FEDC2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14:paraId="76DCF56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14:paraId="196F6C8A">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14:paraId="4A290767">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14:paraId="026BCF0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14:paraId="28AD24D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14:paraId="2FBB49A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14:paraId="3E158CC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14:paraId="65CE60D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14:paraId="057FEFDC">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14:paraId="22C40F89">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14:paraId="3F890AF3">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14:paraId="3C034DB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14:paraId="5927F9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14:paraId="4A5F6C9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14:paraId="3809E7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14:paraId="148956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14:paraId="3ACFD556">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14:paraId="4B4CB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14:paraId="126CFFB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51761B1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14:paraId="39C2269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64DFAB6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14:paraId="13EC343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1F8A0D7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14:paraId="58BA7AD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1983288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14:paraId="707C752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1CF25EB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617873C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14:paraId="1992D28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49D8A09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14:paraId="29BE09B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14:paraId="3D1C1FD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14:paraId="283B8E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14:paraId="7C91967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14:paraId="316E2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lang w:eastAsia="zh-CN"/>
        </w:rPr>
        <w:t>年，我镇严格按照《条例》规定认真开展政府信息公开工作，取得了一定的成效，但还是存在一定的差距。主要表现为：一是信息发布不及时，时效性有待提高。</w:t>
      </w:r>
      <w:r>
        <w:rPr>
          <w:rFonts w:hint="eastAsia" w:ascii="仿宋_GB2312" w:hAnsi="仿宋_GB2312" w:eastAsia="仿宋_GB2312" w:cs="仿宋_GB2312"/>
          <w:color w:val="333333"/>
          <w:kern w:val="0"/>
          <w:sz w:val="32"/>
          <w:szCs w:val="32"/>
          <w:lang w:val="en-US" w:eastAsia="zh-CN"/>
        </w:rPr>
        <w:t>二</w:t>
      </w:r>
      <w:r>
        <w:rPr>
          <w:rFonts w:hint="eastAsia" w:ascii="仿宋_GB2312" w:hAnsi="仿宋_GB2312" w:eastAsia="仿宋_GB2312" w:cs="仿宋_GB2312"/>
          <w:color w:val="333333"/>
          <w:kern w:val="0"/>
          <w:sz w:val="32"/>
          <w:szCs w:val="32"/>
          <w:lang w:eastAsia="zh-CN"/>
        </w:rPr>
        <w:t>是信息公开的内容不够广泛，形式比</w:t>
      </w:r>
      <w:bookmarkStart w:id="0" w:name="_GoBack"/>
      <w:bookmarkEnd w:id="0"/>
      <w:r>
        <w:rPr>
          <w:rFonts w:hint="eastAsia" w:ascii="仿宋_GB2312" w:hAnsi="仿宋_GB2312" w:eastAsia="仿宋_GB2312" w:cs="仿宋_GB2312"/>
          <w:color w:val="333333"/>
          <w:kern w:val="0"/>
          <w:sz w:val="32"/>
          <w:szCs w:val="32"/>
          <w:lang w:eastAsia="zh-CN"/>
        </w:rPr>
        <w:t>较单一。</w:t>
      </w:r>
    </w:p>
    <w:p w14:paraId="00813B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333333"/>
          <w:kern w:val="0"/>
          <w:sz w:val="32"/>
          <w:szCs w:val="32"/>
          <w:lang w:eastAsia="zh-CN"/>
        </w:rPr>
        <w:t>下一步，我镇将按照《条例》和上级部门对政府信息公开的相关要求，一是加强政府信息公开工作人员的业务培训，提升运营水平。二是对涉及民生问题、群众关心的热点事件及时公开。三是规范和完善政府信息公开的内容及形式，推动政府信息公开工作的全面落实。</w:t>
      </w:r>
    </w:p>
    <w:p w14:paraId="2EE1E78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14:paraId="361F06E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604C895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27FE87F">
      <w:pPr>
        <w:ind w:firstLine="640" w:firstLineChars="200"/>
        <w:rPr>
          <w:rFonts w:hint="eastAsia" w:ascii="仿宋" w:hAnsi="仿宋" w:eastAsia="仿宋" w:cs="仿宋"/>
          <w:sz w:val="32"/>
          <w:szCs w:val="32"/>
          <w:lang w:val="en-US" w:eastAsia="zh-CN"/>
        </w:rPr>
      </w:pPr>
    </w:p>
    <w:p w14:paraId="499E5FA9">
      <w:pPr>
        <w:ind w:firstLine="640" w:firstLineChars="200"/>
        <w:rPr>
          <w:rFonts w:hint="eastAsia" w:ascii="仿宋" w:hAnsi="仿宋" w:eastAsia="仿宋" w:cs="仿宋"/>
          <w:sz w:val="32"/>
          <w:szCs w:val="32"/>
          <w:lang w:val="en-US" w:eastAsia="zh-CN"/>
        </w:rPr>
      </w:pPr>
    </w:p>
    <w:p w14:paraId="18779368">
      <w:pPr>
        <w:ind w:firstLine="640" w:firstLineChars="200"/>
        <w:rPr>
          <w:rFonts w:hint="eastAsia" w:ascii="仿宋" w:hAnsi="仿宋" w:eastAsia="仿宋" w:cs="仿宋"/>
          <w:sz w:val="32"/>
          <w:szCs w:val="32"/>
          <w:lang w:val="en-US" w:eastAsia="zh-CN"/>
        </w:rPr>
      </w:pPr>
    </w:p>
    <w:p w14:paraId="0EAE10A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县底镇人民政府</w:t>
      </w:r>
    </w:p>
    <w:p w14:paraId="5E7E122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jcxYjVkMGJjMmVkZGJiOTc5ZWZiNzYyYjhhY2EifQ=="/>
  </w:docVars>
  <w:rsids>
    <w:rsidRoot w:val="32992B74"/>
    <w:rsid w:val="03B83145"/>
    <w:rsid w:val="0E304881"/>
    <w:rsid w:val="13CF76F8"/>
    <w:rsid w:val="1A63672D"/>
    <w:rsid w:val="1BC00625"/>
    <w:rsid w:val="20A82924"/>
    <w:rsid w:val="21343D0B"/>
    <w:rsid w:val="2713111B"/>
    <w:rsid w:val="2AF8539D"/>
    <w:rsid w:val="2E4C670C"/>
    <w:rsid w:val="32992B74"/>
    <w:rsid w:val="3B676A99"/>
    <w:rsid w:val="4C411429"/>
    <w:rsid w:val="4F263EA4"/>
    <w:rsid w:val="4F693DE7"/>
    <w:rsid w:val="54E82837"/>
    <w:rsid w:val="592C119F"/>
    <w:rsid w:val="5A907FA9"/>
    <w:rsid w:val="5E621C29"/>
    <w:rsid w:val="5F8C2666"/>
    <w:rsid w:val="61936E6A"/>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1995</Words>
  <Characters>2062</Characters>
  <Lines>0</Lines>
  <Paragraphs>0</Paragraphs>
  <TotalTime>32</TotalTime>
  <ScaleCrop>false</ScaleCrop>
  <LinksUpToDate>false</LinksUpToDate>
  <CharactersWithSpaces>2132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木易</cp:lastModifiedBy>
  <cp:lastPrinted>2025-01-10T08:33:58Z</cp:lastPrinted>
  <dcterms:modified xsi:type="dcterms:W3CDTF">2025-01-10T08:43:29Z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DAF0651487824C8397EBDF0A6D76D3EB_13</vt:lpwstr>
  </property>
  <property fmtid="{D5CDD505-2E9C-101B-9397-08002B2CF9AE}" pid="4" name="KSOTemplateDocerSaveRecord">
    <vt:lpwstr>eyJoZGlkIjoiNjE5YTM4Y2NhZDY5NjQ1Y2IwY2U2MjM4YzAxZTMzN2UiLCJ1c2VySWQiOiI1OTY0NTMwNDMifQ==</vt:lpwstr>
  </property>
</Properties>
</file>