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28" w:rsidRDefault="003F6E78">
      <w:pPr>
        <w:adjustRightInd w:val="0"/>
        <w:snapToGrid w:val="0"/>
        <w:spacing w:line="360" w:lineRule="auto"/>
        <w:ind w:leftChars="-200" w:left="-420" w:rightChars="-200" w:right="-4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辛寺街办事处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年政府信息公开年度报告</w:t>
      </w:r>
    </w:p>
    <w:p w:rsidR="00F01728" w:rsidRDefault="00F01728">
      <w:pPr>
        <w:adjustRightInd w:val="0"/>
        <w:snapToGrid w:val="0"/>
        <w:spacing w:line="120" w:lineRule="auto"/>
        <w:ind w:leftChars="-200" w:left="-420" w:rightChars="-200" w:right="-4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年辛寺街办事处</w:t>
      </w:r>
      <w:r>
        <w:rPr>
          <w:rFonts w:ascii="仿宋" w:eastAsia="仿宋" w:hAnsi="仿宋" w:cs="仿宋" w:hint="eastAsia"/>
          <w:sz w:val="32"/>
          <w:szCs w:val="32"/>
        </w:rPr>
        <w:t>在区政府的正确领导下，在区直各部门的具体指导下，认真贯彻落实上级有关政府信息公开工作精神要求，结合街道工作实际，抓实政府信息公开工作，切实提高街道建设和管理水平，为服务辖区居民发挥了积极作用。</w:t>
      </w:r>
      <w:r>
        <w:rPr>
          <w:rFonts w:ascii="仿宋" w:eastAsia="仿宋" w:hAnsi="仿宋" w:cs="仿宋" w:hint="eastAsia"/>
          <w:sz w:val="32"/>
          <w:szCs w:val="32"/>
        </w:rPr>
        <w:t>现将我单位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年政府信息公开工作情况汇报如下：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辛寺街街道党工委、办事处高度重视政府信息公开工作，及时做好工作部署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确保信息公开工作顺利开展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（一）强化组织领导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区政府推进政府信息公开工作以来，我街道党工委班子召开专题会议研究和部署政府信息公开工作，成立了政府公开信息领导小组，明确工作组职责，及时调整工作组成员，落实专人负责信息公开日常工作，为全面规范街道信息公开工作奠定了有力的基础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（二）压实工作责任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更好地推进街道信息公开工作，我街道明确信息公开工作职责，制定《辛寺街办事处全面推进基层政务公开标准化规范化工作方案》、《辛寺街办事处关于进一步规范文件公开属性和政策解读工作的通知》，建立依公开申请内部流程，完善政务舆情回应关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机制，同时，明确信息公开责任追究办法，完善配套制度，建立各部门联动机制，公开内容均由各部门负责人签字，分管领导核稿，信息发布负责人审核把关，确保信息依法、依规，安全公开。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（三）深化信息公开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利用</w:t>
      </w:r>
      <w:r>
        <w:rPr>
          <w:rFonts w:ascii="仿宋" w:eastAsia="仿宋" w:hAnsi="仿宋" w:cs="仿宋" w:hint="eastAsia"/>
          <w:sz w:val="32"/>
          <w:szCs w:val="32"/>
        </w:rPr>
        <w:t>便民公示栏，公示</w:t>
      </w:r>
      <w:r>
        <w:rPr>
          <w:rFonts w:ascii="仿宋" w:eastAsia="仿宋" w:hAnsi="仿宋" w:cs="仿宋" w:hint="eastAsia"/>
          <w:sz w:val="32"/>
          <w:szCs w:val="32"/>
        </w:rPr>
        <w:t>低保户、残疾人补贴、各项救助、</w:t>
      </w:r>
      <w:r>
        <w:rPr>
          <w:rFonts w:ascii="仿宋" w:eastAsia="仿宋" w:hAnsi="仿宋" w:cs="仿宋" w:hint="eastAsia"/>
          <w:sz w:val="32"/>
          <w:szCs w:val="32"/>
        </w:rPr>
        <w:t>经适房、廉租房的申报名单、征兵条件及流程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重点问题销号，</w:t>
      </w:r>
      <w:r>
        <w:rPr>
          <w:rFonts w:ascii="仿宋" w:eastAsia="仿宋" w:hAnsi="仿宋" w:cs="仿宋" w:hint="eastAsia"/>
          <w:sz w:val="32"/>
          <w:szCs w:val="32"/>
        </w:rPr>
        <w:t>区委区政府下发的涉及民生、法律法规等方面的政策性文件及各类公示更好的接受群众监督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年，我办事处信息共计公开</w:t>
      </w:r>
      <w:r>
        <w:rPr>
          <w:rFonts w:ascii="仿宋" w:eastAsia="仿宋" w:hAnsi="仿宋" w:cs="仿宋" w:hint="eastAsia"/>
          <w:sz w:val="32"/>
          <w:szCs w:val="32"/>
        </w:rPr>
        <w:t>242</w:t>
      </w:r>
      <w:r>
        <w:rPr>
          <w:rFonts w:ascii="仿宋" w:eastAsia="仿宋" w:hAnsi="仿宋" w:cs="仿宋" w:hint="eastAsia"/>
          <w:sz w:val="32"/>
          <w:szCs w:val="32"/>
        </w:rPr>
        <w:t>条。主要公开内容：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办事处</w:t>
      </w:r>
      <w:r>
        <w:rPr>
          <w:rFonts w:ascii="仿宋" w:eastAsia="仿宋" w:hAnsi="仿宋" w:cs="仿宋" w:hint="eastAsia"/>
          <w:sz w:val="32"/>
          <w:szCs w:val="32"/>
        </w:rPr>
        <w:t>机构名称、办公地址、办公时间、办公电话、传真、通信地址、邮政编码；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、政务公开领导小组成员、职务</w:t>
      </w:r>
      <w:r>
        <w:rPr>
          <w:rFonts w:ascii="仿宋" w:eastAsia="仿宋" w:hAnsi="仿宋" w:cs="仿宋" w:hint="eastAsia"/>
          <w:sz w:val="32"/>
          <w:szCs w:val="32"/>
        </w:rPr>
        <w:t>、职责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、办事处部门职能机构、机构负责人；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、办事处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预决算报告，政府采购项目，各社区财务公开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便民服务中心</w:t>
      </w:r>
      <w:r>
        <w:rPr>
          <w:rFonts w:ascii="仿宋" w:eastAsia="仿宋" w:hAnsi="仿宋" w:cs="仿宋" w:hint="eastAsia"/>
          <w:sz w:val="32"/>
          <w:szCs w:val="32"/>
        </w:rPr>
        <w:t>工作职责、办事流程等；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公示栏</w:t>
      </w:r>
      <w:r>
        <w:rPr>
          <w:rFonts w:ascii="仿宋" w:eastAsia="仿宋" w:hAnsi="仿宋" w:cs="仿宋" w:hint="eastAsia"/>
          <w:sz w:val="32"/>
          <w:szCs w:val="32"/>
        </w:rPr>
        <w:t>公示</w:t>
      </w:r>
      <w:r>
        <w:rPr>
          <w:rFonts w:ascii="仿宋" w:eastAsia="仿宋" w:hAnsi="仿宋" w:cs="仿宋" w:hint="eastAsia"/>
          <w:sz w:val="32"/>
          <w:szCs w:val="32"/>
        </w:rPr>
        <w:t>低保、救助、限价房、公租房</w:t>
      </w:r>
      <w:r>
        <w:rPr>
          <w:rFonts w:ascii="仿宋" w:eastAsia="仿宋" w:hAnsi="仿宋" w:cs="仿宋" w:hint="eastAsia"/>
          <w:sz w:val="32"/>
          <w:szCs w:val="32"/>
        </w:rPr>
        <w:t>申报名单、征兵流程</w:t>
      </w:r>
      <w:r>
        <w:rPr>
          <w:rFonts w:ascii="仿宋" w:eastAsia="仿宋" w:hAnsi="仿宋" w:cs="仿宋" w:hint="eastAsia"/>
          <w:sz w:val="32"/>
          <w:szCs w:val="32"/>
        </w:rPr>
        <w:t>、重点问题销号及</w:t>
      </w:r>
      <w:r>
        <w:rPr>
          <w:rFonts w:ascii="仿宋" w:eastAsia="仿宋" w:hAnsi="仿宋" w:cs="仿宋" w:hint="eastAsia"/>
          <w:sz w:val="32"/>
          <w:szCs w:val="32"/>
        </w:rPr>
        <w:t>区委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区政府下发的涉及民生等</w:t>
      </w:r>
      <w:r>
        <w:rPr>
          <w:rFonts w:ascii="仿宋" w:eastAsia="仿宋" w:hAnsi="仿宋" w:cs="仿宋" w:hint="eastAsia"/>
          <w:sz w:val="32"/>
          <w:szCs w:val="32"/>
        </w:rPr>
        <w:t>方面的政策性文件</w:t>
      </w:r>
      <w:r>
        <w:rPr>
          <w:rFonts w:ascii="仿宋" w:eastAsia="仿宋" w:hAnsi="仿宋" w:cs="仿宋" w:hint="eastAsia"/>
          <w:sz w:val="32"/>
          <w:szCs w:val="32"/>
        </w:rPr>
        <w:t>等。</w:t>
      </w:r>
      <w:r>
        <w:rPr>
          <w:rFonts w:ascii="仿宋" w:eastAsia="仿宋" w:hAnsi="仿宋" w:cs="仿宋" w:hint="eastAsia"/>
          <w:sz w:val="32"/>
          <w:szCs w:val="32"/>
        </w:rPr>
        <w:t>共计公开</w:t>
      </w:r>
      <w:r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 w:hint="eastAsia"/>
          <w:sz w:val="32"/>
          <w:szCs w:val="32"/>
        </w:rPr>
        <w:t>增</w:t>
      </w:r>
      <w:r>
        <w:rPr>
          <w:rFonts w:ascii="仿宋" w:eastAsia="仿宋" w:hAnsi="仿宋" w:cs="仿宋" w:hint="eastAsia"/>
          <w:sz w:val="32"/>
          <w:szCs w:val="32"/>
        </w:rPr>
        <w:t>低保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户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公租房家庭</w:t>
      </w:r>
      <w:r>
        <w:rPr>
          <w:rFonts w:ascii="仿宋" w:eastAsia="仿宋" w:hAnsi="仿宋" w:cs="仿宋" w:hint="eastAsia"/>
          <w:sz w:val="32"/>
          <w:szCs w:val="32"/>
        </w:rPr>
        <w:t>33</w:t>
      </w:r>
      <w:r>
        <w:rPr>
          <w:rFonts w:ascii="仿宋" w:eastAsia="仿宋" w:hAnsi="仿宋" w:cs="仿宋" w:hint="eastAsia"/>
          <w:sz w:val="32"/>
          <w:szCs w:val="32"/>
        </w:rPr>
        <w:t>户，</w:t>
      </w:r>
      <w:r>
        <w:rPr>
          <w:rFonts w:ascii="仿宋" w:eastAsia="仿宋" w:hAnsi="仿宋" w:cs="仿宋" w:hint="eastAsia"/>
          <w:sz w:val="32"/>
          <w:szCs w:val="32"/>
        </w:rPr>
        <w:t>城市特困人员</w:t>
      </w:r>
      <w:r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小额临时救助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户，大额临时救助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新增重度残疾人护理补贴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，困难残疾人生活补贴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人，新增计生奖扶家庭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户，重点问题销号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个；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、用微信、电子屏、海报等新媒体形式公开宣传基层治理、安全、疫情防控、疫苗接种宣传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余次，扫黑除恶工作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次，法律宣传工作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次，禁毒、宗教工作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在辖区定期开展计生、消防、安全、司法、禁毒等法律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法规宣传，向居民发放宣传材料共计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余份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设有监督举报意见箱、举报电话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、小区</w:t>
      </w:r>
      <w:r>
        <w:rPr>
          <w:rFonts w:ascii="仿宋" w:eastAsia="仿宋" w:hAnsi="仿宋" w:cs="仿宋" w:hint="eastAsia"/>
          <w:sz w:val="32"/>
          <w:szCs w:val="32"/>
        </w:rPr>
        <w:t>（片区）</w:t>
      </w:r>
      <w:r>
        <w:rPr>
          <w:rFonts w:ascii="仿宋" w:eastAsia="仿宋" w:hAnsi="仿宋" w:cs="仿宋" w:hint="eastAsia"/>
          <w:sz w:val="32"/>
          <w:szCs w:val="32"/>
        </w:rPr>
        <w:t>门口悬挂</w:t>
      </w:r>
      <w:r>
        <w:rPr>
          <w:rFonts w:ascii="仿宋" w:eastAsia="仿宋" w:hAnsi="仿宋" w:cs="仿宋" w:hint="eastAsia"/>
          <w:sz w:val="32"/>
          <w:szCs w:val="32"/>
        </w:rPr>
        <w:t>小区党支部、物业联络信息</w:t>
      </w:r>
      <w:r>
        <w:rPr>
          <w:rFonts w:ascii="仿宋" w:eastAsia="仿宋" w:hAnsi="仿宋" w:cs="仿宋" w:hint="eastAsia"/>
          <w:sz w:val="32"/>
          <w:szCs w:val="32"/>
        </w:rPr>
        <w:t>61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楼栋为网格联络牌</w:t>
      </w:r>
      <w:r>
        <w:rPr>
          <w:rFonts w:ascii="仿宋" w:eastAsia="仿宋" w:hAnsi="仿宋" w:cs="仿宋" w:hint="eastAsia"/>
          <w:sz w:val="32"/>
          <w:szCs w:val="32"/>
        </w:rPr>
        <w:t>320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、单位设有机要室，有专人负责。</w:t>
      </w:r>
      <w:r>
        <w:rPr>
          <w:rFonts w:ascii="仿宋" w:eastAsia="仿宋" w:hAnsi="仿宋" w:cs="仿宋" w:hint="eastAsia"/>
          <w:sz w:val="32"/>
          <w:szCs w:val="32"/>
        </w:rPr>
        <w:t>一年来，</w:t>
      </w:r>
      <w:r>
        <w:rPr>
          <w:rFonts w:ascii="仿宋" w:eastAsia="仿宋" w:hAnsi="仿宋" w:cs="仿宋" w:hint="eastAsia"/>
          <w:sz w:val="32"/>
          <w:szCs w:val="32"/>
        </w:rPr>
        <w:t>与辖区居民实现信息共享，全面提升便民利民服务能力。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F01728">
        <w:trPr>
          <w:trHeight w:val="745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01728">
        <w:trPr>
          <w:trHeight w:val="6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F01728">
        <w:trPr>
          <w:trHeight w:val="56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tabs>
                <w:tab w:val="center" w:pos="116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F01728">
        <w:trPr>
          <w:trHeight w:val="58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tabs>
                <w:tab w:val="center" w:pos="116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F01728">
        <w:trPr>
          <w:trHeight w:val="70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01728">
        <w:trPr>
          <w:trHeight w:val="6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01728">
        <w:trPr>
          <w:trHeight w:val="55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01728">
        <w:trPr>
          <w:trHeight w:val="655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01728">
        <w:trPr>
          <w:trHeight w:val="59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01728">
        <w:trPr>
          <w:trHeight w:val="56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01728">
        <w:trPr>
          <w:trHeight w:val="52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01728">
        <w:trPr>
          <w:trHeight w:val="6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01728">
        <w:trPr>
          <w:trHeight w:val="6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01728">
        <w:trPr>
          <w:trHeight w:val="6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01728" w:rsidRDefault="00F01728">
      <w:pPr>
        <w:adjustRightInd w:val="0"/>
        <w:snapToGrid w:val="0"/>
        <w:spacing w:line="360" w:lineRule="auto"/>
        <w:ind w:rightChars="-200" w:right="-420"/>
        <w:rPr>
          <w:rFonts w:ascii="黑体" w:eastAsia="黑体" w:hAnsi="黑体" w:cs="黑体"/>
          <w:sz w:val="32"/>
          <w:szCs w:val="32"/>
        </w:rPr>
      </w:pPr>
    </w:p>
    <w:p w:rsidR="00F01728" w:rsidRDefault="00F01728">
      <w:pPr>
        <w:adjustRightInd w:val="0"/>
        <w:snapToGrid w:val="0"/>
        <w:spacing w:line="360" w:lineRule="auto"/>
        <w:ind w:rightChars="-200" w:right="-420"/>
        <w:rPr>
          <w:rFonts w:ascii="黑体" w:eastAsia="黑体" w:hAnsi="黑体" w:cs="黑体"/>
          <w:sz w:val="32"/>
          <w:szCs w:val="32"/>
        </w:rPr>
      </w:pP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F01728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0172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0172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0172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F0172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01728">
        <w:trPr>
          <w:trHeight w:val="557"/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1728" w:rsidRDefault="003F6E78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</w:tbl>
    <w:p w:rsidR="00F01728" w:rsidRDefault="003F6E78">
      <w:pPr>
        <w:adjustRightInd w:val="0"/>
        <w:snapToGrid w:val="0"/>
        <w:spacing w:line="360" w:lineRule="auto"/>
        <w:ind w:left="220" w:rightChars="-200" w:right="-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F01728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01728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017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728" w:rsidRDefault="00F017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01728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728" w:rsidRDefault="003F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年辛寺街办事处政府信息公开工作</w:t>
      </w:r>
      <w:r>
        <w:rPr>
          <w:rFonts w:ascii="仿宋" w:eastAsia="仿宋" w:hAnsi="仿宋" w:hint="eastAsia"/>
          <w:sz w:val="32"/>
          <w:szCs w:val="32"/>
        </w:rPr>
        <w:t>较以往</w:t>
      </w:r>
      <w:r>
        <w:rPr>
          <w:rFonts w:ascii="仿宋" w:eastAsia="仿宋" w:hAnsi="仿宋" w:hint="eastAsia"/>
          <w:sz w:val="32"/>
          <w:szCs w:val="32"/>
        </w:rPr>
        <w:t>取得了</w:t>
      </w:r>
      <w:r>
        <w:rPr>
          <w:rFonts w:ascii="仿宋" w:eastAsia="仿宋" w:hAnsi="仿宋" w:hint="eastAsia"/>
          <w:sz w:val="32"/>
          <w:szCs w:val="32"/>
        </w:rPr>
        <w:t>一定成</w:t>
      </w:r>
      <w:r>
        <w:rPr>
          <w:rFonts w:ascii="仿宋" w:eastAsia="仿宋" w:hAnsi="仿宋" w:hint="eastAsia"/>
          <w:sz w:val="32"/>
          <w:szCs w:val="32"/>
        </w:rPr>
        <w:t>效，但仍存在不足之处，主要是：</w:t>
      </w:r>
    </w:p>
    <w:p w:rsidR="00F01728" w:rsidRDefault="003F6E78">
      <w:pPr>
        <w:numPr>
          <w:ilvl w:val="0"/>
          <w:numId w:val="1"/>
        </w:numPr>
        <w:spacing w:line="360" w:lineRule="auto"/>
        <w:ind w:leftChars="-200" w:left="-420" w:rightChars="-200" w:right="-42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信息公开内容还需进一步规范。</w:t>
      </w:r>
      <w:r>
        <w:rPr>
          <w:rFonts w:ascii="仿宋" w:eastAsia="仿宋" w:hAnsi="仿宋" w:hint="eastAsia"/>
          <w:sz w:val="32"/>
          <w:szCs w:val="32"/>
        </w:rPr>
        <w:t>工作人员对政</w:t>
      </w:r>
      <w:r>
        <w:rPr>
          <w:rFonts w:ascii="仿宋" w:eastAsia="仿宋" w:hAnsi="仿宋" w:hint="eastAsia"/>
          <w:sz w:val="32"/>
          <w:szCs w:val="32"/>
        </w:rPr>
        <w:t>务</w:t>
      </w:r>
      <w:r>
        <w:rPr>
          <w:rFonts w:ascii="仿宋" w:eastAsia="仿宋" w:hAnsi="仿宋" w:hint="eastAsia"/>
          <w:sz w:val="32"/>
          <w:szCs w:val="32"/>
        </w:rPr>
        <w:t>信息公开的认识和重视程度还需进一步加强</w:t>
      </w:r>
      <w:r>
        <w:rPr>
          <w:rFonts w:ascii="仿宋" w:eastAsia="仿宋" w:hAnsi="仿宋" w:hint="eastAsia"/>
          <w:sz w:val="32"/>
          <w:szCs w:val="32"/>
        </w:rPr>
        <w:t>。政务公开内容与群众的需求还存在距离，时效性还不够高。下一步需加强法规、流程培训，提高政务信息公开意识和水平，规范公开内容，动态监管。</w:t>
      </w:r>
    </w:p>
    <w:p w:rsidR="00F01728" w:rsidRDefault="003F6E78">
      <w:pPr>
        <w:numPr>
          <w:ilvl w:val="0"/>
          <w:numId w:val="1"/>
        </w:numPr>
        <w:spacing w:line="360" w:lineRule="auto"/>
        <w:ind w:leftChars="-200" w:left="-420" w:rightChars="-200" w:right="-42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信息公开形式还需进一步丰富。</w:t>
      </w:r>
      <w:r>
        <w:rPr>
          <w:rFonts w:ascii="仿宋" w:eastAsia="仿宋" w:hAnsi="仿宋" w:hint="eastAsia"/>
          <w:sz w:val="32"/>
          <w:szCs w:val="32"/>
        </w:rPr>
        <w:t>街道公开渠道有限，尚未充分运用新媒体，缺少适合辖区居民便捷、</w:t>
      </w:r>
      <w:r>
        <w:rPr>
          <w:rFonts w:ascii="仿宋" w:eastAsia="仿宋" w:hAnsi="仿宋" w:hint="eastAsia"/>
          <w:sz w:val="32"/>
          <w:szCs w:val="32"/>
        </w:rPr>
        <w:t>有力的公开形式。下</w:t>
      </w:r>
      <w:r>
        <w:rPr>
          <w:rFonts w:ascii="仿宋" w:eastAsia="仿宋" w:hAnsi="仿宋" w:hint="eastAsia"/>
          <w:sz w:val="32"/>
          <w:szCs w:val="32"/>
        </w:rPr>
        <w:lastRenderedPageBreak/>
        <w:t>一步要在</w:t>
      </w:r>
      <w:r>
        <w:rPr>
          <w:rFonts w:ascii="仿宋" w:eastAsia="仿宋" w:hAnsi="仿宋" w:hint="eastAsia"/>
          <w:sz w:val="32"/>
          <w:szCs w:val="32"/>
        </w:rPr>
        <w:t>拓宽政务公开渠道</w:t>
      </w:r>
      <w:r>
        <w:rPr>
          <w:rFonts w:ascii="仿宋" w:eastAsia="仿宋" w:hAnsi="仿宋" w:hint="eastAsia"/>
          <w:sz w:val="32"/>
          <w:szCs w:val="32"/>
        </w:rPr>
        <w:t>上下功夫，</w:t>
      </w:r>
      <w:r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 w:hint="eastAsia"/>
          <w:sz w:val="32"/>
          <w:szCs w:val="32"/>
        </w:rPr>
        <w:t>探索便民、利民、为民的公开形式和载体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年，辛寺街办事处政</w:t>
      </w:r>
      <w:r>
        <w:rPr>
          <w:rFonts w:ascii="仿宋" w:eastAsia="仿宋" w:hAnsi="仿宋" w:hint="eastAsia"/>
          <w:sz w:val="32"/>
          <w:szCs w:val="32"/>
        </w:rPr>
        <w:t>务</w:t>
      </w:r>
      <w:r>
        <w:rPr>
          <w:rFonts w:ascii="仿宋" w:eastAsia="仿宋" w:hAnsi="仿宋" w:hint="eastAsia"/>
          <w:sz w:val="32"/>
          <w:szCs w:val="32"/>
        </w:rPr>
        <w:t>信息公开工作，将严格按照有关要求，针对存在薄弱环节，不断加强业务培训，加快完善工作机制，扎实做好“规定动作”，全面提升</w:t>
      </w:r>
      <w:r>
        <w:rPr>
          <w:rFonts w:ascii="仿宋" w:eastAsia="仿宋" w:hAnsi="仿宋" w:hint="eastAsia"/>
          <w:sz w:val="32"/>
          <w:szCs w:val="32"/>
        </w:rPr>
        <w:t>工作水平</w:t>
      </w:r>
      <w:r>
        <w:rPr>
          <w:rFonts w:ascii="仿宋" w:eastAsia="仿宋" w:hAnsi="仿宋" w:hint="eastAsia"/>
          <w:sz w:val="32"/>
          <w:szCs w:val="32"/>
        </w:rPr>
        <w:t>，深化细化重点领域公开，加快推进制度规范建设。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一）强化责任，提高意识。</w:t>
      </w:r>
      <w:r>
        <w:rPr>
          <w:rFonts w:ascii="仿宋" w:eastAsia="仿宋" w:hAnsi="仿宋" w:hint="eastAsia"/>
          <w:sz w:val="32"/>
          <w:szCs w:val="32"/>
        </w:rPr>
        <w:t>加强基层信息公开人员的管理与培训。主动与</w:t>
      </w:r>
      <w:r>
        <w:rPr>
          <w:rFonts w:ascii="仿宋" w:eastAsia="仿宋" w:hAnsi="仿宋" w:hint="eastAsia"/>
          <w:sz w:val="32"/>
          <w:szCs w:val="32"/>
        </w:rPr>
        <w:t>区政务信息中心业务人员交流，提高信息公开工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作人员素质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让培训工作规范化、制度化，提升基层信息公开能力。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（二）认真梳理，充实公开内容。</w:t>
      </w:r>
      <w:r>
        <w:rPr>
          <w:rFonts w:ascii="仿宋" w:eastAsia="仿宋" w:hAnsi="仿宋" w:hint="eastAsia"/>
          <w:sz w:val="32"/>
          <w:szCs w:val="32"/>
        </w:rPr>
        <w:t>及时分析梳理政务，更新完善公开目录，保证信息公开的时效性、完整性。突出重点，切实把群众最关心、反映最强烈的相关信息内容作为信息公开重点，提升信息公开质量。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（三）提高水平，丰富公开形式。</w:t>
      </w:r>
      <w:r>
        <w:rPr>
          <w:rFonts w:ascii="仿宋" w:eastAsia="仿宋" w:hAnsi="仿宋" w:hint="eastAsia"/>
          <w:sz w:val="32"/>
          <w:szCs w:val="32"/>
        </w:rPr>
        <w:t>充分发挥微博、微信、移动客户端等新媒体平台的优势，做好信息发布、政策解读和办事服务工作。建立标准较高的便民公示栏，以点带面，保障辖区群众的知情权、参与权，全面推进政务公开工作上新台阶。</w:t>
      </w:r>
    </w:p>
    <w:p w:rsidR="00F01728" w:rsidRDefault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F01728" w:rsidRDefault="003F6E78" w:rsidP="003F6E78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F01728" w:rsidSect="00F0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38CF7CFA" w:usb2="0008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6E3A9C"/>
    <w:multiLevelType w:val="singleLevel"/>
    <w:tmpl w:val="CF6E3A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QxYjIwMDg0OTQ2NThiNzQ2NTQ4NjczZGU3MDg4NjEifQ=="/>
  </w:docVars>
  <w:rsids>
    <w:rsidRoot w:val="0042114A"/>
    <w:rsid w:val="000173A7"/>
    <w:rsid w:val="0015001A"/>
    <w:rsid w:val="001846DC"/>
    <w:rsid w:val="001C0FB0"/>
    <w:rsid w:val="002152EB"/>
    <w:rsid w:val="00216FB1"/>
    <w:rsid w:val="002A0B51"/>
    <w:rsid w:val="00313A93"/>
    <w:rsid w:val="003F6E78"/>
    <w:rsid w:val="0042114A"/>
    <w:rsid w:val="004A04AF"/>
    <w:rsid w:val="00586E6A"/>
    <w:rsid w:val="005C6CC5"/>
    <w:rsid w:val="00634341"/>
    <w:rsid w:val="00744815"/>
    <w:rsid w:val="008367F8"/>
    <w:rsid w:val="00851933"/>
    <w:rsid w:val="008F471F"/>
    <w:rsid w:val="00905597"/>
    <w:rsid w:val="009057E0"/>
    <w:rsid w:val="00935963"/>
    <w:rsid w:val="00A8163A"/>
    <w:rsid w:val="00A952D6"/>
    <w:rsid w:val="00B14EF4"/>
    <w:rsid w:val="00B40022"/>
    <w:rsid w:val="00C31008"/>
    <w:rsid w:val="00C64A39"/>
    <w:rsid w:val="00DE5C4E"/>
    <w:rsid w:val="00DE6CE0"/>
    <w:rsid w:val="00E54B61"/>
    <w:rsid w:val="00E75467"/>
    <w:rsid w:val="00F01728"/>
    <w:rsid w:val="00F31579"/>
    <w:rsid w:val="00FD1A14"/>
    <w:rsid w:val="02F866A5"/>
    <w:rsid w:val="066F4567"/>
    <w:rsid w:val="06F36DC6"/>
    <w:rsid w:val="10693469"/>
    <w:rsid w:val="15D5382D"/>
    <w:rsid w:val="168F2E06"/>
    <w:rsid w:val="1934730B"/>
    <w:rsid w:val="1FFD1297"/>
    <w:rsid w:val="27BC64B1"/>
    <w:rsid w:val="2F034963"/>
    <w:rsid w:val="350B61C5"/>
    <w:rsid w:val="370B7DB4"/>
    <w:rsid w:val="3EFF31BB"/>
    <w:rsid w:val="447B255E"/>
    <w:rsid w:val="52654551"/>
    <w:rsid w:val="592E6DF1"/>
    <w:rsid w:val="63A95EA4"/>
    <w:rsid w:val="63E03E1F"/>
    <w:rsid w:val="65BC6363"/>
    <w:rsid w:val="6CDB7819"/>
    <w:rsid w:val="70A6557B"/>
    <w:rsid w:val="73257518"/>
    <w:rsid w:val="7FFE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F017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F01728"/>
    <w:rPr>
      <w:rFonts w:cs="Times New Roman"/>
      <w:color w:val="0000FF"/>
      <w:u w:val="single"/>
    </w:rPr>
  </w:style>
  <w:style w:type="table" w:customStyle="1" w:styleId="TableNormal">
    <w:name w:val="Table Normal"/>
    <w:semiHidden/>
    <w:unhideWhenUsed/>
    <w:qFormat/>
    <w:rsid w:val="00F017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0CDA7E-6990-4769-8F7B-5083D41D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2021-01-27T08:30:00Z</cp:lastPrinted>
  <dcterms:created xsi:type="dcterms:W3CDTF">2020-03-11T10:48:00Z</dcterms:created>
  <dcterms:modified xsi:type="dcterms:W3CDTF">2023-01-16T09:25:00Z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54BC4DCBBBB64566891748E91B9A93E2</vt:lpwstr>
  </property>
</Properties>
</file>