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F3" w:rsidRDefault="00906142">
      <w:pPr>
        <w:widowControl/>
        <w:spacing w:line="600" w:lineRule="exact"/>
        <w:jc w:val="center"/>
        <w:rPr>
          <w:rFonts w:ascii="黑体" w:eastAsia="黑体" w:hAnsi="华文中宋" w:cs="华文中宋"/>
          <w:b/>
          <w:color w:val="000000"/>
          <w:kern w:val="0"/>
          <w:sz w:val="44"/>
          <w:szCs w:val="44"/>
        </w:rPr>
      </w:pPr>
      <w:r>
        <w:rPr>
          <w:rFonts w:ascii="黑体" w:eastAsia="黑体" w:hAnsi="华文中宋" w:cs="华文中宋" w:hint="eastAsia"/>
          <w:b/>
          <w:color w:val="000000"/>
          <w:kern w:val="0"/>
          <w:sz w:val="44"/>
          <w:szCs w:val="44"/>
        </w:rPr>
        <w:t xml:space="preserve"> </w:t>
      </w:r>
    </w:p>
    <w:p w:rsidR="00C005F3" w:rsidRDefault="00906142">
      <w:pPr>
        <w:widowControl/>
        <w:spacing w:line="600" w:lineRule="exact"/>
        <w:jc w:val="center"/>
        <w:rPr>
          <w:rFonts w:ascii="黑体" w:eastAsia="黑体" w:hAnsi="华文中宋" w:cs="华文中宋"/>
          <w:b/>
          <w:color w:val="000000"/>
          <w:kern w:val="0"/>
          <w:sz w:val="44"/>
          <w:szCs w:val="44"/>
        </w:rPr>
      </w:pPr>
      <w:r>
        <w:rPr>
          <w:rFonts w:ascii="黑体" w:eastAsia="黑体" w:hAnsi="华文中宋" w:cs="华文中宋" w:hint="eastAsia"/>
          <w:b/>
          <w:color w:val="000000"/>
          <w:kern w:val="0"/>
          <w:sz w:val="44"/>
          <w:szCs w:val="44"/>
        </w:rPr>
        <w:t>乡贤街办事处</w:t>
      </w:r>
    </w:p>
    <w:p w:rsidR="00C005F3" w:rsidRDefault="00906142">
      <w:pPr>
        <w:widowControl/>
        <w:spacing w:line="600" w:lineRule="exact"/>
        <w:ind w:firstLineChars="200" w:firstLine="883"/>
        <w:rPr>
          <w:rFonts w:ascii="黑体" w:eastAsia="黑体" w:hAnsi="华文中宋" w:cs="华文中宋"/>
          <w:b/>
          <w:color w:val="000000"/>
          <w:kern w:val="0"/>
          <w:sz w:val="44"/>
          <w:szCs w:val="44"/>
        </w:rPr>
      </w:pPr>
      <w:r>
        <w:rPr>
          <w:rFonts w:ascii="黑体" w:eastAsia="黑体" w:hAnsi="华文中宋" w:cs="华文中宋" w:hint="eastAsia"/>
          <w:b/>
          <w:color w:val="000000"/>
          <w:kern w:val="0"/>
          <w:sz w:val="44"/>
          <w:szCs w:val="44"/>
        </w:rPr>
        <w:t>政府信息公开</w:t>
      </w:r>
      <w:r>
        <w:rPr>
          <w:rFonts w:ascii="黑体" w:eastAsia="黑体" w:hAnsi="华文中宋" w:cs="华文中宋" w:hint="eastAsia"/>
          <w:b/>
          <w:color w:val="000000"/>
          <w:kern w:val="0"/>
          <w:sz w:val="44"/>
          <w:szCs w:val="44"/>
        </w:rPr>
        <w:t>20</w:t>
      </w:r>
      <w:r>
        <w:rPr>
          <w:rFonts w:ascii="黑体" w:eastAsia="黑体" w:hAnsi="华文中宋" w:cs="华文中宋" w:hint="eastAsia"/>
          <w:b/>
          <w:color w:val="000000"/>
          <w:kern w:val="0"/>
          <w:sz w:val="44"/>
          <w:szCs w:val="44"/>
        </w:rPr>
        <w:t>22</w:t>
      </w:r>
      <w:r>
        <w:rPr>
          <w:rFonts w:ascii="黑体" w:eastAsia="黑体" w:hAnsi="华文中宋" w:cs="华文中宋" w:hint="eastAsia"/>
          <w:b/>
          <w:color w:val="000000"/>
          <w:kern w:val="0"/>
          <w:sz w:val="44"/>
          <w:szCs w:val="44"/>
        </w:rPr>
        <w:t>年度</w:t>
      </w:r>
      <w:r>
        <w:rPr>
          <w:rFonts w:ascii="黑体" w:eastAsia="黑体" w:hAnsi="华文中宋" w:cs="华文中宋" w:hint="eastAsia"/>
          <w:b/>
          <w:color w:val="000000"/>
          <w:kern w:val="0"/>
          <w:sz w:val="44"/>
          <w:szCs w:val="44"/>
        </w:rPr>
        <w:t>工作总结</w:t>
      </w:r>
    </w:p>
    <w:p w:rsidR="00C005F3" w:rsidRDefault="00C005F3">
      <w:pPr>
        <w:widowControl/>
        <w:spacing w:line="600" w:lineRule="exact"/>
        <w:jc w:val="center"/>
        <w:rPr>
          <w:rFonts w:ascii="华文中宋" w:eastAsia="华文中宋" w:hAnsi="华文中宋" w:cs="华文中宋"/>
          <w:b/>
          <w:color w:val="000000"/>
          <w:kern w:val="0"/>
          <w:sz w:val="44"/>
          <w:szCs w:val="44"/>
        </w:rPr>
      </w:pPr>
    </w:p>
    <w:p w:rsidR="00C005F3" w:rsidRDefault="00906142">
      <w:pPr>
        <w:pStyle w:val="a4"/>
        <w:widowControl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454545"/>
          <w:sz w:val="32"/>
          <w:szCs w:val="32"/>
        </w:rPr>
        <w:t>一年来，在区委、区政府的正确领导下，在政府办的业务指导下，严格按照</w:t>
      </w:r>
      <w:r>
        <w:rPr>
          <w:rFonts w:ascii="仿宋" w:eastAsia="仿宋" w:hAnsi="仿宋" w:cs="仿宋" w:hint="eastAsia"/>
          <w:color w:val="454545"/>
          <w:sz w:val="32"/>
          <w:szCs w:val="32"/>
        </w:rPr>
        <w:t>《中华人民共和国政府信息公开条例》</w:t>
      </w:r>
      <w:r>
        <w:rPr>
          <w:rFonts w:ascii="仿宋" w:eastAsia="仿宋" w:hAnsi="仿宋" w:cs="仿宋" w:hint="eastAsia"/>
          <w:color w:val="454545"/>
          <w:sz w:val="32"/>
          <w:szCs w:val="32"/>
        </w:rPr>
        <w:t>第五十条之</w:t>
      </w:r>
      <w:r>
        <w:rPr>
          <w:rFonts w:ascii="仿宋" w:eastAsia="仿宋" w:hAnsi="仿宋" w:cs="仿宋" w:hint="eastAsia"/>
          <w:color w:val="454545"/>
          <w:sz w:val="32"/>
          <w:szCs w:val="32"/>
        </w:rPr>
        <w:t>规定，</w:t>
      </w:r>
      <w:r>
        <w:rPr>
          <w:rFonts w:ascii="仿宋" w:eastAsia="仿宋" w:hAnsi="仿宋" w:cs="仿宋" w:hint="eastAsia"/>
          <w:color w:val="454545"/>
          <w:sz w:val="32"/>
          <w:szCs w:val="32"/>
        </w:rPr>
        <w:t>本着“不能遗漏，也不宜泛化”要求，</w:t>
      </w:r>
      <w:r>
        <w:rPr>
          <w:rFonts w:ascii="仿宋" w:eastAsia="仿宋" w:hAnsi="仿宋" w:cs="仿宋" w:hint="eastAsia"/>
          <w:color w:val="454545"/>
          <w:sz w:val="32"/>
          <w:szCs w:val="32"/>
        </w:rPr>
        <w:t>现向社会公布乡贤街道办事处</w:t>
      </w:r>
      <w:r>
        <w:rPr>
          <w:rFonts w:ascii="仿宋" w:eastAsia="仿宋" w:hAnsi="仿宋" w:cs="仿宋" w:hint="eastAsia"/>
          <w:color w:val="454545"/>
          <w:sz w:val="32"/>
          <w:szCs w:val="32"/>
        </w:rPr>
        <w:t>20</w:t>
      </w:r>
      <w:r>
        <w:rPr>
          <w:rFonts w:ascii="仿宋" w:eastAsia="仿宋" w:hAnsi="仿宋" w:cs="仿宋" w:hint="eastAsia"/>
          <w:color w:val="454545"/>
          <w:sz w:val="32"/>
          <w:szCs w:val="32"/>
        </w:rPr>
        <w:t>22</w:t>
      </w:r>
      <w:r>
        <w:rPr>
          <w:rFonts w:ascii="仿宋" w:eastAsia="仿宋" w:hAnsi="仿宋" w:cs="仿宋" w:hint="eastAsia"/>
          <w:color w:val="454545"/>
          <w:sz w:val="32"/>
          <w:szCs w:val="32"/>
        </w:rPr>
        <w:t>年</w:t>
      </w:r>
      <w:r>
        <w:rPr>
          <w:rFonts w:ascii="仿宋" w:eastAsia="仿宋" w:hAnsi="仿宋" w:cs="仿宋" w:hint="eastAsia"/>
          <w:color w:val="454545"/>
          <w:sz w:val="32"/>
          <w:szCs w:val="32"/>
        </w:rPr>
        <w:t>度</w:t>
      </w:r>
      <w:r>
        <w:rPr>
          <w:rFonts w:ascii="仿宋" w:eastAsia="仿宋" w:hAnsi="仿宋" w:cs="仿宋" w:hint="eastAsia"/>
          <w:color w:val="454545"/>
          <w:sz w:val="32"/>
          <w:szCs w:val="32"/>
        </w:rPr>
        <w:t>政府信息公开工作年度报告。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本报告中所列数据的统计日期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日—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30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br/>
        <w:t xml:space="preserve">   </w:t>
      </w:r>
      <w:r>
        <w:rPr>
          <w:rFonts w:asciiTheme="minorEastAsia" w:eastAsiaTheme="minorEastAsia" w:hAnsiTheme="minorEastAsia" w:cstheme="minorEastAsia" w:hint="eastAsia"/>
          <w:color w:val="333333"/>
          <w:sz w:val="32"/>
          <w:szCs w:val="32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>一、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>总体情况</w:t>
      </w:r>
      <w:r>
        <w:rPr>
          <w:rFonts w:asciiTheme="minorEastAsia" w:eastAsiaTheme="minorEastAsia" w:hAnsiTheme="minorEastAsia" w:cstheme="minorEastAsia" w:hint="eastAsia"/>
          <w:color w:val="333333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</w:p>
    <w:p w:rsidR="00C005F3" w:rsidRDefault="00906142">
      <w:pPr>
        <w:pStyle w:val="a4"/>
        <w:widowControl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年，乡贤街办事处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严格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按照市、区统一部署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安排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不断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强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化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组织领导，健全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各项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工作机制，认真贯彻《条例》和各级规定的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具体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要求，扎实推进政府信息公开工作。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一年来，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通过政务公开栏、微信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工作群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等多种方式，主动公开信息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2713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条。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具体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做法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如下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br/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、完善工作机构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，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强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化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组织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保障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街道党工委高度重视政府信息公开工作，成立了办事处主任为组长、相关部门负责人为成员的政府信息公开工作领导组，下设办公室专门负责政府信息公开工作。各社区同时也成立了社区政务公开小组，形成了以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政领导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主抓、各职能部门全面参与的工作机制，为搞好政府信息公开提供了强有力的组织保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障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br/>
        <w:t xml:space="preserve">   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、建立规章制度，落实公开内容。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依据《条例》和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尧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都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区政府信息公开有关文件要求，完善了《乡贤街办事处政府信息公开制度》，明确了办事处政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务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信息公开的工作内容、形式和公开、受理、回复的反馈机制。严格遵循政府信息公开基本原则开展信息公开工作，做到“依法公开，真实公正，注重实效，有利监督”。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br/>
        <w:t xml:space="preserve">    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、健全配套措施，强化工作督查。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办事处在推进政府信息公开工作的过程中，严格依法管理，加强督促检查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,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强化监督，使政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务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信息公开工作制度化和规范化。同时，积极贯彻实施信息督查检查制度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,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严格把握公开程序，边学习、边修改、边完善，广泛接受服务对象的监督，切实做好政府信息公开工作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br/>
        <w:t xml:space="preserve">   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一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来，组织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开展政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务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公开工作会议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次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有效规范了街道办事处职能部门的权力运用，改变了机关干部的工作作风和广大党员干部在群众中的形象，提高了工作效率，为民服务的意识进一步增强。同时，通过政务公开，各项工作都在居民监督下进行，提高了工作透明度，有效地预防了各种违规违纪现象的发生，推进了办事处党风廉政建设。</w:t>
      </w:r>
    </w:p>
    <w:p w:rsidR="00C005F3" w:rsidRDefault="00906142">
      <w:pPr>
        <w:pStyle w:val="a4"/>
        <w:widowControl/>
        <w:numPr>
          <w:ilvl w:val="0"/>
          <w:numId w:val="1"/>
        </w:numPr>
        <w:spacing w:beforeAutospacing="0" w:afterAutospacing="0" w:line="600" w:lineRule="exact"/>
        <w:ind w:firstLine="642"/>
        <w:jc w:val="both"/>
        <w:rPr>
          <w:rFonts w:asciiTheme="minorEastAsia" w:eastAsiaTheme="minorEastAsia" w:hAnsiTheme="minorEastAsia" w:cstheme="minorEastAsia"/>
          <w:b/>
          <w:bCs/>
          <w:color w:val="333333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>政务信息公开情况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 xml:space="preserve">    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C005F3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005F3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C005F3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05F3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05F3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005F3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005F3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05F3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05F3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005F3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005F3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05F3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05F3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005F3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C005F3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05F3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C005F3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C005F3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ind w:firstLineChars="500" w:firstLine="1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425843.14</w:t>
            </w:r>
            <w:r>
              <w:rPr>
                <w:rFonts w:ascii="宋体" w:cs="宋体" w:hint="eastAsia"/>
                <w:kern w:val="0"/>
                <w:sz w:val="24"/>
              </w:rPr>
              <w:t>元</w:t>
            </w:r>
          </w:p>
        </w:tc>
      </w:tr>
    </w:tbl>
    <w:p w:rsidR="00C005F3" w:rsidRDefault="00906142">
      <w:pPr>
        <w:pStyle w:val="a4"/>
        <w:widowControl/>
        <w:spacing w:beforeAutospacing="0" w:afterAutospacing="0" w:line="600" w:lineRule="exact"/>
        <w:ind w:firstLineChars="200" w:firstLine="643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>三</w:t>
      </w:r>
      <w:r>
        <w:rPr>
          <w:rFonts w:asciiTheme="minorEastAsia" w:eastAsiaTheme="minorEastAsia" w:hAnsiTheme="minorEastAsia" w:cstheme="minorEastAsia" w:hint="eastAsia"/>
          <w:color w:val="333333"/>
          <w:sz w:val="32"/>
          <w:szCs w:val="32"/>
        </w:rPr>
        <w:t>、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>收到和处理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>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C005F3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C005F3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C005F3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005F3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005F3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005F3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005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005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005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005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005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005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005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lastRenderedPageBreak/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005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005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005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005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005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005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005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005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005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005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005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005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005F3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</w:tbl>
    <w:p w:rsidR="00C005F3" w:rsidRDefault="00906142">
      <w:pPr>
        <w:pStyle w:val="a4"/>
        <w:widowControl/>
        <w:spacing w:beforeAutospacing="0" w:afterAutospacing="0" w:line="600" w:lineRule="exact"/>
        <w:jc w:val="both"/>
        <w:rPr>
          <w:rFonts w:asciiTheme="minorEastAsia" w:eastAsiaTheme="minorEastAsia" w:hAnsiTheme="minorEastAsia" w:cstheme="minorEastAsia"/>
          <w:b/>
          <w:bCs/>
          <w:color w:val="333333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>四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>、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>因政府信息公开工作，被申请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>行政复议、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>提起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>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C005F3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C005F3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C005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F3" w:rsidRDefault="00C005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005F3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F3" w:rsidRDefault="00906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</w:tbl>
    <w:p w:rsidR="00C005F3" w:rsidRDefault="00906142">
      <w:pPr>
        <w:pStyle w:val="a4"/>
        <w:widowControl/>
        <w:numPr>
          <w:ilvl w:val="0"/>
          <w:numId w:val="2"/>
        </w:numPr>
        <w:spacing w:beforeAutospacing="0" w:afterAutospacing="0" w:line="600" w:lineRule="exact"/>
        <w:ind w:firstLineChars="200" w:firstLine="643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>信息公开工作存在的主要问题及改进措施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br/>
      </w: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年，办事处信息公开工作虽然取得了明显成效，但与《条例》要求以及公众需要相比，还存在一定差距，主要表现在：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一是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对《条例》和市、区政府信息公开工作规定的学习、掌握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得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还不够好；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二是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主动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公开政府信息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的积极性有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待进一步提高，时有政务公开信息不够及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时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的现象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；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三是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政务信息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公开的内容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不够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丰富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、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形式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也比较单一</w:t>
      </w:r>
    </w:p>
    <w:p w:rsidR="00C005F3" w:rsidRDefault="00906142">
      <w:pPr>
        <w:pStyle w:val="a4"/>
        <w:widowControl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下一步，我们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将紧紧围绕实施政府信息公开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的法定职责要求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提高认识站位，夯实工作基础，严格审查流程，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多渠道、多形式，向社会和广大群众深入宣传政府信息公开工作；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持续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完善政府信息公开各项规章制度，形成以制度管人、以制度谋事的长效机制，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整体提升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政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务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信息公开工作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的规范性、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2"/>
          <w:szCs w:val="32"/>
        </w:rPr>
        <w:t>真实性、准确性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C005F3" w:rsidRDefault="00906142">
      <w:pPr>
        <w:pStyle w:val="a4"/>
        <w:widowControl/>
        <w:spacing w:beforeAutospacing="0" w:afterAutospacing="0" w:line="600" w:lineRule="exact"/>
        <w:ind w:firstLineChars="200" w:firstLine="643"/>
        <w:jc w:val="both"/>
        <w:rPr>
          <w:rFonts w:asciiTheme="minorEastAsia" w:eastAsiaTheme="minorEastAsia" w:hAnsiTheme="minorEastAsia" w:cstheme="minorEastAsia"/>
          <w:b/>
          <w:bCs/>
          <w:color w:val="333333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>六、其他需要报告的事项</w:t>
      </w:r>
    </w:p>
    <w:p w:rsidR="00C005F3" w:rsidRDefault="00906142" w:rsidP="00906142">
      <w:pPr>
        <w:pStyle w:val="a4"/>
        <w:widowControl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年度不存在其他需要报告的事项。</w:t>
      </w:r>
    </w:p>
    <w:sectPr w:rsidR="00C005F3" w:rsidSect="00C005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0BBC31"/>
    <w:multiLevelType w:val="singleLevel"/>
    <w:tmpl w:val="EA0BBC3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51BC24"/>
    <w:multiLevelType w:val="singleLevel"/>
    <w:tmpl w:val="4E51BC2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Q1YTcwOTc1ZDUxNTcwOGNiZjNiNTdiY2QzOTc1YTgifQ=="/>
  </w:docVars>
  <w:rsids>
    <w:rsidRoot w:val="106B02DB"/>
    <w:rsid w:val="001F7342"/>
    <w:rsid w:val="0030725B"/>
    <w:rsid w:val="004B7AF8"/>
    <w:rsid w:val="005A59DC"/>
    <w:rsid w:val="00626F20"/>
    <w:rsid w:val="007B736C"/>
    <w:rsid w:val="00906142"/>
    <w:rsid w:val="0091501D"/>
    <w:rsid w:val="009719B6"/>
    <w:rsid w:val="00AE3D3F"/>
    <w:rsid w:val="00B368C4"/>
    <w:rsid w:val="00C005F3"/>
    <w:rsid w:val="00C532CB"/>
    <w:rsid w:val="00DE0080"/>
    <w:rsid w:val="00DE48A4"/>
    <w:rsid w:val="00EA1BEC"/>
    <w:rsid w:val="00F22256"/>
    <w:rsid w:val="00F35865"/>
    <w:rsid w:val="00F4294F"/>
    <w:rsid w:val="00FD1594"/>
    <w:rsid w:val="01706B63"/>
    <w:rsid w:val="020F15AF"/>
    <w:rsid w:val="02700EC7"/>
    <w:rsid w:val="04F17F96"/>
    <w:rsid w:val="067E3AC1"/>
    <w:rsid w:val="070F0322"/>
    <w:rsid w:val="0760102D"/>
    <w:rsid w:val="0925620A"/>
    <w:rsid w:val="0BDC22BF"/>
    <w:rsid w:val="0D491E51"/>
    <w:rsid w:val="0D6C7589"/>
    <w:rsid w:val="0F166874"/>
    <w:rsid w:val="106B02DB"/>
    <w:rsid w:val="10725BB2"/>
    <w:rsid w:val="11E63217"/>
    <w:rsid w:val="12431357"/>
    <w:rsid w:val="14A169FF"/>
    <w:rsid w:val="14D52B9B"/>
    <w:rsid w:val="16576CF2"/>
    <w:rsid w:val="169548AE"/>
    <w:rsid w:val="16DA0C57"/>
    <w:rsid w:val="16FA54BD"/>
    <w:rsid w:val="17AF45F7"/>
    <w:rsid w:val="183406D3"/>
    <w:rsid w:val="1DDE05E6"/>
    <w:rsid w:val="2073383F"/>
    <w:rsid w:val="220C0B58"/>
    <w:rsid w:val="22C940FA"/>
    <w:rsid w:val="25C22368"/>
    <w:rsid w:val="2845544F"/>
    <w:rsid w:val="2AA4477E"/>
    <w:rsid w:val="2B76168D"/>
    <w:rsid w:val="2BB81357"/>
    <w:rsid w:val="2EEE76AB"/>
    <w:rsid w:val="2FA069C8"/>
    <w:rsid w:val="31DB682E"/>
    <w:rsid w:val="322173FF"/>
    <w:rsid w:val="340A6344"/>
    <w:rsid w:val="34DE08B5"/>
    <w:rsid w:val="37D14351"/>
    <w:rsid w:val="38A72A46"/>
    <w:rsid w:val="392C75F4"/>
    <w:rsid w:val="3A27497F"/>
    <w:rsid w:val="3BBD65C9"/>
    <w:rsid w:val="3C296F1D"/>
    <w:rsid w:val="3CBC2B91"/>
    <w:rsid w:val="3D7C1B49"/>
    <w:rsid w:val="3DFF3223"/>
    <w:rsid w:val="3E5645C1"/>
    <w:rsid w:val="4038389B"/>
    <w:rsid w:val="41B45A02"/>
    <w:rsid w:val="43817338"/>
    <w:rsid w:val="47352F3F"/>
    <w:rsid w:val="488A5654"/>
    <w:rsid w:val="49F15983"/>
    <w:rsid w:val="4D271EFD"/>
    <w:rsid w:val="4D485D1A"/>
    <w:rsid w:val="4DBC7FA9"/>
    <w:rsid w:val="4EBC323A"/>
    <w:rsid w:val="50306B71"/>
    <w:rsid w:val="50FD7762"/>
    <w:rsid w:val="512D0906"/>
    <w:rsid w:val="52E4578A"/>
    <w:rsid w:val="560D0139"/>
    <w:rsid w:val="56487DA7"/>
    <w:rsid w:val="56F35CAF"/>
    <w:rsid w:val="57A9565E"/>
    <w:rsid w:val="57EE7357"/>
    <w:rsid w:val="5AFF3232"/>
    <w:rsid w:val="5CFD44A3"/>
    <w:rsid w:val="5FD71CF9"/>
    <w:rsid w:val="61C74045"/>
    <w:rsid w:val="629C5E02"/>
    <w:rsid w:val="65536EE2"/>
    <w:rsid w:val="677E3AEF"/>
    <w:rsid w:val="6A5825F1"/>
    <w:rsid w:val="6C9B6F30"/>
    <w:rsid w:val="6FA825E8"/>
    <w:rsid w:val="6FEA034D"/>
    <w:rsid w:val="71325723"/>
    <w:rsid w:val="76233CFE"/>
    <w:rsid w:val="767717B8"/>
    <w:rsid w:val="776C567A"/>
    <w:rsid w:val="781E6911"/>
    <w:rsid w:val="7A30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5F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C005F3"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005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C005F3"/>
    <w:pPr>
      <w:spacing w:beforeAutospacing="1" w:afterAutospacing="1"/>
      <w:jc w:val="left"/>
    </w:pPr>
    <w:rPr>
      <w:kern w:val="0"/>
      <w:sz w:val="24"/>
    </w:rPr>
  </w:style>
  <w:style w:type="character" w:styleId="a5">
    <w:name w:val="FollowedHyperlink"/>
    <w:basedOn w:val="a0"/>
    <w:qFormat/>
    <w:rsid w:val="00C005F3"/>
    <w:rPr>
      <w:color w:val="3F3F3F"/>
      <w:u w:val="none"/>
    </w:rPr>
  </w:style>
  <w:style w:type="character" w:styleId="a6">
    <w:name w:val="Hyperlink"/>
    <w:basedOn w:val="a0"/>
    <w:qFormat/>
    <w:rsid w:val="00C005F3"/>
    <w:rPr>
      <w:color w:val="3F3F3F"/>
      <w:u w:val="none"/>
    </w:rPr>
  </w:style>
  <w:style w:type="character" w:styleId="HTML">
    <w:name w:val="HTML Code"/>
    <w:basedOn w:val="a0"/>
    <w:qFormat/>
    <w:rsid w:val="00C005F3"/>
    <w:rPr>
      <w:rFonts w:ascii="宋体" w:eastAsia="宋体" w:hAnsi="宋体" w:cs="宋体" w:hint="eastAsia"/>
      <w:sz w:val="18"/>
      <w:szCs w:val="18"/>
    </w:rPr>
  </w:style>
  <w:style w:type="character" w:customStyle="1" w:styleId="tstxt">
    <w:name w:val="ts_txt"/>
    <w:basedOn w:val="a0"/>
    <w:qFormat/>
    <w:rsid w:val="00C005F3"/>
  </w:style>
  <w:style w:type="character" w:customStyle="1" w:styleId="nl">
    <w:name w:val="nl"/>
    <w:basedOn w:val="a0"/>
    <w:qFormat/>
    <w:rsid w:val="00C005F3"/>
  </w:style>
  <w:style w:type="character" w:customStyle="1" w:styleId="current">
    <w:name w:val="current"/>
    <w:basedOn w:val="a0"/>
    <w:qFormat/>
    <w:rsid w:val="00C005F3"/>
    <w:rPr>
      <w:color w:val="FFFFFF"/>
      <w:shd w:val="clear" w:color="010000" w:fill="0B82D6"/>
    </w:rPr>
  </w:style>
  <w:style w:type="character" w:customStyle="1" w:styleId="nr">
    <w:name w:val="nr"/>
    <w:basedOn w:val="a0"/>
    <w:qFormat/>
    <w:rsid w:val="00C005F3"/>
  </w:style>
  <w:style w:type="character" w:customStyle="1" w:styleId="al">
    <w:name w:val="al"/>
    <w:basedOn w:val="a0"/>
    <w:qFormat/>
    <w:rsid w:val="00C005F3"/>
  </w:style>
  <w:style w:type="character" w:customStyle="1" w:styleId="ar">
    <w:name w:val="ar"/>
    <w:basedOn w:val="a0"/>
    <w:qFormat/>
    <w:rsid w:val="00C005F3"/>
  </w:style>
  <w:style w:type="character" w:customStyle="1" w:styleId="xxgksqh">
    <w:name w:val="xxgk_sqh"/>
    <w:basedOn w:val="a0"/>
    <w:qFormat/>
    <w:rsid w:val="00C005F3"/>
    <w:rPr>
      <w:color w:val="FF6600"/>
      <w:sz w:val="21"/>
      <w:szCs w:val="21"/>
    </w:rPr>
  </w:style>
  <w:style w:type="character" w:customStyle="1" w:styleId="tjpd">
    <w:name w:val="tjpd"/>
    <w:basedOn w:val="a0"/>
    <w:qFormat/>
    <w:rsid w:val="00C005F3"/>
  </w:style>
  <w:style w:type="character" w:customStyle="1" w:styleId="ld01">
    <w:name w:val="ld_01"/>
    <w:basedOn w:val="a0"/>
    <w:qFormat/>
    <w:rsid w:val="00C005F3"/>
  </w:style>
  <w:style w:type="character" w:customStyle="1" w:styleId="ld011">
    <w:name w:val="ld_011"/>
    <w:basedOn w:val="a0"/>
    <w:qFormat/>
    <w:rsid w:val="00C005F3"/>
    <w:rPr>
      <w:color w:val="DD0000"/>
    </w:rPr>
  </w:style>
  <w:style w:type="character" w:customStyle="1" w:styleId="ld012">
    <w:name w:val="ld_012"/>
    <w:basedOn w:val="a0"/>
    <w:qFormat/>
    <w:rsid w:val="00C005F3"/>
    <w:rPr>
      <w:color w:val="DD0000"/>
    </w:rPr>
  </w:style>
  <w:style w:type="character" w:customStyle="1" w:styleId="ld02">
    <w:name w:val="ld_02"/>
    <w:basedOn w:val="a0"/>
    <w:qFormat/>
    <w:rsid w:val="00C005F3"/>
    <w:rPr>
      <w:b/>
    </w:rPr>
  </w:style>
  <w:style w:type="character" w:customStyle="1" w:styleId="ld021">
    <w:name w:val="ld_021"/>
    <w:basedOn w:val="a0"/>
    <w:qFormat/>
    <w:rsid w:val="00C005F3"/>
    <w:rPr>
      <w:color w:val="DD0000"/>
    </w:rPr>
  </w:style>
  <w:style w:type="character" w:customStyle="1" w:styleId="ld022">
    <w:name w:val="ld_022"/>
    <w:basedOn w:val="a0"/>
    <w:qFormat/>
    <w:rsid w:val="00C005F3"/>
    <w:rPr>
      <w:color w:val="DD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乡贤街办事处2017年政府信息公开工作</dc:title>
  <dc:creator>USER</dc:creator>
  <cp:lastModifiedBy>Administrator</cp:lastModifiedBy>
  <cp:revision>8</cp:revision>
  <cp:lastPrinted>2020-01-03T03:18:00Z</cp:lastPrinted>
  <dcterms:created xsi:type="dcterms:W3CDTF">2019-01-02T08:45:00Z</dcterms:created>
  <dcterms:modified xsi:type="dcterms:W3CDTF">2023-01-13T01:52:00Z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80281CF69D7D4D41A8DB9AB9C39C1238</vt:lpwstr>
  </property>
</Properties>
</file>