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1" w:rsidRDefault="00FF7C65">
      <w:pPr>
        <w:pStyle w:val="a5"/>
        <w:widowControl w:val="0"/>
        <w:spacing w:before="0" w:beforeAutospacing="0" w:after="0" w:afterAutospacing="0"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3C1A31" w:rsidRDefault="00FF7C65">
      <w:pPr>
        <w:pStyle w:val="a5"/>
        <w:widowControl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尧都区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“一业一证”改革行业目录（第一批）</w:t>
      </w: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1347"/>
        <w:gridCol w:w="9"/>
        <w:gridCol w:w="4911"/>
        <w:gridCol w:w="8"/>
        <w:gridCol w:w="3267"/>
        <w:gridCol w:w="1943"/>
        <w:gridCol w:w="1660"/>
      </w:tblGrid>
      <w:tr w:rsidR="003C1A31">
        <w:trPr>
          <w:trHeight w:val="491"/>
        </w:trPr>
        <w:tc>
          <w:tcPr>
            <w:tcW w:w="272" w:type="pct"/>
            <w:vAlign w:val="center"/>
          </w:tcPr>
          <w:p w:rsidR="003C1A31" w:rsidRDefault="00FF7C65">
            <w:pPr>
              <w:pStyle w:val="TableParagraph"/>
              <w:spacing w:before="74"/>
              <w:ind w:left="108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484" w:type="pct"/>
            <w:vAlign w:val="center"/>
          </w:tcPr>
          <w:p w:rsidR="003C1A31" w:rsidRDefault="00FF7C65">
            <w:pPr>
              <w:pStyle w:val="TableParagraph"/>
              <w:spacing w:before="74"/>
              <w:ind w:left="137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行业名称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4"/>
              <w:ind w:left="1744" w:right="173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涉及事项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4"/>
              <w:ind w:left="992" w:right="98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证照名称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4"/>
              <w:ind w:left="61" w:right="52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办理</w:t>
            </w:r>
            <w:r>
              <w:rPr>
                <w:rFonts w:ascii="Times New Roman" w:eastAsia="黑体" w:hAnsi="Times New Roman" w:cs="Times New Roman"/>
                <w:sz w:val="24"/>
              </w:rPr>
              <w:t>单位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备注</w:t>
            </w:r>
          </w:p>
        </w:tc>
      </w:tr>
      <w:tr w:rsidR="003C1A31">
        <w:trPr>
          <w:trHeight w:val="491"/>
        </w:trPr>
        <w:tc>
          <w:tcPr>
            <w:tcW w:w="272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484" w:type="pct"/>
            <w:vMerge w:val="restart"/>
            <w:vAlign w:val="center"/>
          </w:tcPr>
          <w:p w:rsidR="003C1A31" w:rsidRDefault="00FF7C65">
            <w:pPr>
              <w:pStyle w:val="TableParagraph"/>
              <w:ind w:left="37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超市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3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食品经营许可证新发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3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食品经营许可证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3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区行政审批局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1A31">
        <w:trPr>
          <w:trHeight w:val="492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5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烟草专卖零售许可证核发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5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烟草专卖零售许可证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5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区烟草专卖局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75"/>
              <w:ind w:left="1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按需办理</w:t>
            </w:r>
          </w:p>
        </w:tc>
      </w:tr>
      <w:tr w:rsidR="003C1A31">
        <w:trPr>
          <w:trHeight w:val="491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4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药品经营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4"/>
              </w:rPr>
              <w:t>许可证新发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4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药品经营许可证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4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74"/>
              <w:ind w:left="1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按需办理</w:t>
            </w:r>
          </w:p>
        </w:tc>
      </w:tr>
      <w:tr w:rsidR="003C1A31">
        <w:trPr>
          <w:trHeight w:val="982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83" w:line="201" w:lineRule="auto"/>
              <w:ind w:left="108" w:right="96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</w:rPr>
              <w:t>生许可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公共场所卫生许可证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区行政审批局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186" w:line="218" w:lineRule="auto"/>
              <w:ind w:left="107" w:right="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平方米以下不需要办理</w:t>
            </w:r>
          </w:p>
        </w:tc>
      </w:tr>
      <w:tr w:rsidR="003C1A31">
        <w:trPr>
          <w:trHeight w:val="870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67" w:line="218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公众聚集场所投入使用、营业前消防安全检查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67" w:line="218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</w:rPr>
              <w:t>业前消防安全检查意见书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88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区消防救援大队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1A31">
        <w:trPr>
          <w:trHeight w:val="656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50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城市大型户外广告设置审批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27" w:line="280" w:lineRule="exact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>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50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市行政审批局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150"/>
              <w:ind w:left="1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按需办理</w:t>
            </w:r>
          </w:p>
        </w:tc>
      </w:tr>
      <w:tr w:rsidR="003C1A31">
        <w:trPr>
          <w:trHeight w:val="491"/>
        </w:trPr>
        <w:tc>
          <w:tcPr>
            <w:tcW w:w="272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484" w:type="pct"/>
            <w:vMerge w:val="restart"/>
            <w:vAlign w:val="center"/>
          </w:tcPr>
          <w:p w:rsidR="003C1A31" w:rsidRDefault="00FF7C65">
            <w:pPr>
              <w:pStyle w:val="TableParagraph"/>
              <w:ind w:left="25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便利店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4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食品经营许可证新发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4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食品经营许可证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4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区行政审批局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1A31">
        <w:trPr>
          <w:trHeight w:val="491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3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烟草专卖零售许可证核发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3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烟草专卖零售许可证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3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区烟草专卖局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73"/>
              <w:ind w:left="1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按需办理</w:t>
            </w:r>
          </w:p>
        </w:tc>
      </w:tr>
      <w:tr w:rsidR="003C1A31">
        <w:trPr>
          <w:trHeight w:val="491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5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药品经营许可证新发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5"/>
              <w:ind w:left="10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药品经营许可证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75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市行政审批局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75"/>
              <w:ind w:left="1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按需办理</w:t>
            </w:r>
          </w:p>
        </w:tc>
      </w:tr>
      <w:tr w:rsidR="003C1A31">
        <w:trPr>
          <w:trHeight w:val="871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71" w:line="218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公众聚集场所投入使用、营业前消防安全检查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71" w:line="218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</w:rPr>
              <w:t>业前消防安全检查意见书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89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区消防救援大队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1A31">
        <w:trPr>
          <w:trHeight w:val="681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59"/>
              <w:ind w:left="108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城市大型户外广告设置审批</w:t>
            </w:r>
          </w:p>
        </w:tc>
        <w:tc>
          <w:tcPr>
            <w:tcW w:w="1177" w:type="pct"/>
            <w:gridSpan w:val="2"/>
            <w:vAlign w:val="center"/>
          </w:tcPr>
          <w:p w:rsidR="003C1A31" w:rsidRDefault="00FF7C65">
            <w:pPr>
              <w:pStyle w:val="TableParagraph"/>
              <w:spacing w:before="42" w:line="218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>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59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市行政审批局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159"/>
              <w:ind w:left="1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按需办理</w:t>
            </w:r>
          </w:p>
        </w:tc>
      </w:tr>
      <w:tr w:rsidR="003C1A31">
        <w:trPr>
          <w:trHeight w:val="636"/>
        </w:trPr>
        <w:tc>
          <w:tcPr>
            <w:tcW w:w="272" w:type="pct"/>
            <w:vAlign w:val="center"/>
          </w:tcPr>
          <w:p w:rsidR="003C1A31" w:rsidRDefault="003C1A31">
            <w:pPr>
              <w:pStyle w:val="a4"/>
              <w:jc w:val="center"/>
              <w:rPr>
                <w:rFonts w:ascii="黑体" w:eastAsia="黑体"/>
                <w:sz w:val="24"/>
                <w:szCs w:val="22"/>
                <w:lang w:val="en-US"/>
              </w:rPr>
            </w:pPr>
            <w:r w:rsidRPr="003C1A31">
              <w:rPr>
                <w:rFonts w:ascii="黑体" w:eastAsia="黑体"/>
                <w:sz w:val="24"/>
                <w:szCs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2pt;margin-top:460.25pt;width:18pt;height:51pt;z-index:251659264;mso-position-horizontal-relative:page;mso-position-vertical-relative:page" o:gfxdata="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oKgE9wAAAAMAQAADwAAAAAAAAABACAAAAAiAAAAZHJzL2Rv&#10;d25yZXYueG1sUEsBAhQAFAAAAAgAh07iQA3AkfnEAQAAjQMAAA4AAAAAAAAAAQAgAAAAKwEAAGRy&#10;cy9lMm9Eb2MueG1sUEsFBgAAAAAGAAYAWQEAAGEFAAAAAA==&#10;" filled="f" stroked="f">
                  <v:textbox style="layout-flow:vertical" inset="0,0,0,0">
                    <w:txbxContent>
                      <w:p w:rsidR="003C1A31" w:rsidRDefault="003C1A31">
                        <w:pPr>
                          <w:pStyle w:val="a4"/>
                          <w:spacing w:line="339" w:lineRule="exact"/>
                          <w:ind w:left="20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F7C65">
              <w:rPr>
                <w:rFonts w:ascii="黑体" w:eastAsia="黑体" w:hint="eastAsia"/>
                <w:sz w:val="24"/>
                <w:szCs w:val="22"/>
              </w:rPr>
              <w:t>序号</w:t>
            </w:r>
          </w:p>
        </w:tc>
        <w:tc>
          <w:tcPr>
            <w:tcW w:w="487" w:type="pct"/>
            <w:gridSpan w:val="2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1612"/>
        </w:trPr>
        <w:tc>
          <w:tcPr>
            <w:tcW w:w="272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3C1A31" w:rsidRDefault="00FF7C65">
            <w:pPr>
              <w:pStyle w:val="TableParagraph"/>
              <w:ind w:left="25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饮品店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小餐饮经营许可证新发（或食品经营许可证新发）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1" w:line="235" w:lineRule="auto"/>
              <w:ind w:left="107" w:right="22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小餐饮经营许可证或食品经营许可证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区市场监督管理局，区行政审批局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57" w:line="235" w:lineRule="auto"/>
              <w:ind w:left="107" w:right="9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平方米以下办理小餐饮经</w:t>
            </w:r>
            <w:r>
              <w:rPr>
                <w:rFonts w:ascii="Times New Roman" w:eastAsia="仿宋_GB2312" w:hAnsi="Times New Roman" w:cs="Times New Roman"/>
                <w:spacing w:val="-37"/>
                <w:sz w:val="24"/>
                <w:szCs w:val="24"/>
              </w:rPr>
              <w:t>营许可，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pacing w:val="-26"/>
                <w:sz w:val="24"/>
                <w:szCs w:val="24"/>
              </w:rPr>
              <w:t>平方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米以上办理食品经营许可</w:t>
            </w:r>
          </w:p>
        </w:tc>
      </w:tr>
      <w:tr w:rsidR="003C1A31">
        <w:trPr>
          <w:trHeight w:val="815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08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108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11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202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58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202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507"/>
        </w:trPr>
        <w:tc>
          <w:tcPr>
            <w:tcW w:w="272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3C1A31" w:rsidRDefault="00FF7C65">
            <w:pPr>
              <w:pStyle w:val="TableParagraph"/>
              <w:ind w:left="37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饭店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00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100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00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558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25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烟草专卖零售许可证核发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125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烟草专卖零售许可证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30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区烟草专卖局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125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758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82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82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693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93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47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93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193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541"/>
        </w:trPr>
        <w:tc>
          <w:tcPr>
            <w:tcW w:w="272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3C1A31" w:rsidRDefault="00FF7C65">
            <w:pPr>
              <w:pStyle w:val="TableParagraph"/>
              <w:ind w:left="25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小餐馆</w:t>
            </w: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17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小餐饮经营许可证新发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117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17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686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90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46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spacing w:before="190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597" w:type="pct"/>
            <w:vAlign w:val="center"/>
          </w:tcPr>
          <w:p w:rsidR="003C1A31" w:rsidRDefault="00FF7C65">
            <w:pPr>
              <w:pStyle w:val="TableParagraph"/>
              <w:spacing w:before="190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947"/>
        </w:trPr>
        <w:tc>
          <w:tcPr>
            <w:tcW w:w="27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7" w:type="pct"/>
            <w:gridSpan w:val="2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8" w:type="pct"/>
            <w:gridSpan w:val="2"/>
            <w:vAlign w:val="center"/>
          </w:tcPr>
          <w:p w:rsidR="003C1A31" w:rsidRDefault="00FF7C65">
            <w:pPr>
              <w:pStyle w:val="TableParagraph"/>
              <w:spacing w:before="177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74" w:type="pct"/>
            <w:vAlign w:val="center"/>
          </w:tcPr>
          <w:p w:rsidR="003C1A31" w:rsidRDefault="00FF7C65">
            <w:pPr>
              <w:pStyle w:val="TableParagraph"/>
              <w:spacing w:before="177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9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59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35" type="#_x0000_t202" style="position:absolute;margin-left:66.2pt;margin-top:84pt;width:18pt;height:51pt;z-index:251660288;mso-position-horizontal-relative:page;mso-position-vertical-relative:page" o:gfxdata="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alU7NoAAAALAQAADwAAAAAAAAABACAAAAAiAAAAZHJzL2Rvd25y&#10;ZXYueG1sUEsBAhQAFAAAAAgAh07iQORLDK7DAQAAiwMAAA4AAAAAAAAAAQAgAAAAKQEAAGRycy9l&#10;Mm9Eb2MueG1sUEsFBgAAAAAGAAYAWQEAAF4FAAAAAA==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8"/>
        <w:gridCol w:w="1353"/>
        <w:gridCol w:w="4904"/>
        <w:gridCol w:w="3259"/>
        <w:gridCol w:w="1947"/>
        <w:gridCol w:w="1804"/>
      </w:tblGrid>
      <w:tr w:rsidR="003C1A31">
        <w:trPr>
          <w:trHeight w:val="598"/>
        </w:trPr>
        <w:tc>
          <w:tcPr>
            <w:tcW w:w="270" w:type="pct"/>
          </w:tcPr>
          <w:p w:rsidR="003C1A31" w:rsidRDefault="00FF7C65">
            <w:pPr>
              <w:pStyle w:val="TableParagraph"/>
              <w:spacing w:before="145"/>
              <w:ind w:left="108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482" w:type="pct"/>
          </w:tcPr>
          <w:p w:rsidR="003C1A31" w:rsidRDefault="00FF7C65">
            <w:pPr>
              <w:pStyle w:val="TableParagraph"/>
              <w:spacing w:before="145"/>
              <w:ind w:left="137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行业名称</w:t>
            </w:r>
          </w:p>
        </w:tc>
        <w:tc>
          <w:tcPr>
            <w:tcW w:w="1747" w:type="pct"/>
          </w:tcPr>
          <w:p w:rsidR="003C1A31" w:rsidRDefault="00FF7C65">
            <w:pPr>
              <w:pStyle w:val="TableParagraph"/>
              <w:spacing w:before="145"/>
              <w:ind w:left="1744" w:right="1735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涉及事项</w:t>
            </w:r>
          </w:p>
        </w:tc>
        <w:tc>
          <w:tcPr>
            <w:tcW w:w="1161" w:type="pct"/>
          </w:tcPr>
          <w:p w:rsidR="003C1A31" w:rsidRDefault="00FF7C65">
            <w:pPr>
              <w:pStyle w:val="TableParagraph"/>
              <w:spacing w:before="145"/>
              <w:ind w:left="992" w:right="98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证照名称</w:t>
            </w:r>
          </w:p>
        </w:tc>
        <w:tc>
          <w:tcPr>
            <w:tcW w:w="694" w:type="pct"/>
          </w:tcPr>
          <w:p w:rsidR="003C1A31" w:rsidRDefault="00FF7C65">
            <w:pPr>
              <w:pStyle w:val="TableParagraph"/>
              <w:spacing w:before="145"/>
              <w:ind w:left="61" w:right="52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办理</w:t>
            </w:r>
            <w:r>
              <w:rPr>
                <w:rFonts w:ascii="Times New Roman" w:eastAsia="黑体" w:hAnsi="Times New Roman" w:cs="Times New Roman"/>
                <w:sz w:val="24"/>
              </w:rPr>
              <w:t>单位</w:t>
            </w:r>
          </w:p>
        </w:tc>
        <w:tc>
          <w:tcPr>
            <w:tcW w:w="643" w:type="pct"/>
          </w:tcPr>
          <w:p w:rsidR="003C1A31" w:rsidRDefault="00FF7C65">
            <w:pPr>
              <w:pStyle w:val="TableParagraph"/>
              <w:spacing w:before="145"/>
              <w:ind w:left="658" w:right="649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3C1A31">
        <w:trPr>
          <w:trHeight w:val="1883"/>
        </w:trPr>
        <w:tc>
          <w:tcPr>
            <w:tcW w:w="270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line="236" w:lineRule="auto"/>
              <w:ind w:left="62" w:hanging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烘焙店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  <w:p w:rsidR="003C1A31" w:rsidRDefault="00FF7C65">
            <w:pPr>
              <w:pStyle w:val="TableParagraph"/>
              <w:spacing w:line="236" w:lineRule="auto"/>
              <w:ind w:left="62" w:hanging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面包店</w:t>
            </w: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小餐饮经营许可证新发（或食品经营许可证新发）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ind w:left="107" w:right="22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小餐饮经营许可证或食品经营许可证</w:t>
            </w:r>
          </w:p>
        </w:tc>
        <w:tc>
          <w:tcPr>
            <w:tcW w:w="694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区市场监督管理局，区行政审批局</w:t>
            </w:r>
          </w:p>
        </w:tc>
        <w:tc>
          <w:tcPr>
            <w:tcW w:w="643" w:type="pct"/>
            <w:vAlign w:val="center"/>
          </w:tcPr>
          <w:p w:rsidR="003C1A31" w:rsidRDefault="00FF7C65">
            <w:pPr>
              <w:pStyle w:val="TableParagraph"/>
              <w:spacing w:before="194" w:line="235" w:lineRule="auto"/>
              <w:ind w:left="107" w:right="9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平方米以下办理小餐饮经</w:t>
            </w:r>
            <w:r>
              <w:rPr>
                <w:rFonts w:ascii="Times New Roman" w:eastAsia="仿宋_GB2312" w:hAnsi="Times New Roman" w:cs="Times New Roman"/>
                <w:spacing w:val="-37"/>
                <w:sz w:val="24"/>
                <w:szCs w:val="24"/>
              </w:rPr>
              <w:t>营许可，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pacing w:val="-26"/>
                <w:sz w:val="24"/>
                <w:szCs w:val="24"/>
              </w:rPr>
              <w:t>平方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米以上办理食品经营许可</w:t>
            </w:r>
          </w:p>
        </w:tc>
      </w:tr>
      <w:tr w:rsidR="003C1A31">
        <w:trPr>
          <w:trHeight w:val="1016"/>
        </w:trPr>
        <w:tc>
          <w:tcPr>
            <w:tcW w:w="270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before="210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210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4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643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66"/>
        </w:trPr>
        <w:tc>
          <w:tcPr>
            <w:tcW w:w="270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35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4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643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1840"/>
        </w:trPr>
        <w:tc>
          <w:tcPr>
            <w:tcW w:w="270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line="236" w:lineRule="auto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咖啡店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茶馆</w:t>
            </w: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小餐饮经营许可证新发（或食品经营许可证新发）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ind w:left="107" w:right="22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小餐饮经营许可证或食品经营许可证</w:t>
            </w:r>
          </w:p>
        </w:tc>
        <w:tc>
          <w:tcPr>
            <w:tcW w:w="694" w:type="pct"/>
            <w:vAlign w:val="center"/>
          </w:tcPr>
          <w:p w:rsidR="003C1A31" w:rsidRDefault="00FF7C65">
            <w:pPr>
              <w:pStyle w:val="TableParagraph"/>
              <w:spacing w:before="214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区市场监督管理局，区行政审批局</w:t>
            </w:r>
          </w:p>
        </w:tc>
        <w:tc>
          <w:tcPr>
            <w:tcW w:w="643" w:type="pct"/>
            <w:vAlign w:val="center"/>
          </w:tcPr>
          <w:p w:rsidR="003C1A31" w:rsidRDefault="00FF7C65">
            <w:pPr>
              <w:pStyle w:val="TableParagraph"/>
              <w:spacing w:before="171" w:line="235" w:lineRule="auto"/>
              <w:ind w:left="107" w:right="9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平方米以下办理小餐饮经</w:t>
            </w:r>
            <w:r>
              <w:rPr>
                <w:rFonts w:ascii="Times New Roman" w:eastAsia="仿宋_GB2312" w:hAnsi="Times New Roman" w:cs="Times New Roman"/>
                <w:spacing w:val="-37"/>
                <w:sz w:val="24"/>
                <w:szCs w:val="24"/>
              </w:rPr>
              <w:t>营许可，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pacing w:val="-26"/>
                <w:sz w:val="24"/>
                <w:szCs w:val="24"/>
              </w:rPr>
              <w:t>平方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米以上办理食品经营许可</w:t>
            </w:r>
          </w:p>
        </w:tc>
      </w:tr>
      <w:tr w:rsidR="003C1A31">
        <w:trPr>
          <w:trHeight w:val="1002"/>
        </w:trPr>
        <w:tc>
          <w:tcPr>
            <w:tcW w:w="270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before="202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202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4" w:type="pct"/>
            <w:vAlign w:val="center"/>
          </w:tcPr>
          <w:p w:rsidR="003C1A31" w:rsidRDefault="00FF7C65">
            <w:pPr>
              <w:pStyle w:val="TableParagraph"/>
              <w:spacing w:before="1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643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82"/>
        </w:trPr>
        <w:tc>
          <w:tcPr>
            <w:tcW w:w="270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95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4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643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34" type="#_x0000_t202" style="position:absolute;margin-left:66.2pt;margin-top:460.25pt;width:18pt;height:51pt;z-index:251661312;mso-position-horizontal-relative:page;mso-position-vertical-relative:page" o:gfxdata="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gqAT3AAAAAwBAAAPAAAAAAAAAAEAIAAAACIAAABkcnMvZG93&#10;bnJldi54bWxQSwECFAAUAAAACACHTuJAu3CIIMMBAACLAwAADgAAAAAAAAABACAAAAArAQAAZHJz&#10;L2Uyb0RvYy54bWxQSwUGAAAAAAYABgBZAQAAYAUAAAAA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1352"/>
        <w:gridCol w:w="4898"/>
        <w:gridCol w:w="3258"/>
        <w:gridCol w:w="1909"/>
        <w:gridCol w:w="1839"/>
      </w:tblGrid>
      <w:tr w:rsidR="003C1A31">
        <w:trPr>
          <w:trHeight w:val="631"/>
        </w:trPr>
        <w:tc>
          <w:tcPr>
            <w:tcW w:w="271" w:type="pct"/>
          </w:tcPr>
          <w:p w:rsidR="003C1A31" w:rsidRDefault="00FF7C65">
            <w:pPr>
              <w:pStyle w:val="TableParagraph"/>
              <w:spacing w:before="162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</w:tcPr>
          <w:p w:rsidR="003C1A31" w:rsidRDefault="00FF7C65">
            <w:pPr>
              <w:pStyle w:val="TableParagraph"/>
              <w:spacing w:before="162"/>
              <w:ind w:left="13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6" w:type="pct"/>
          </w:tcPr>
          <w:p w:rsidR="003C1A31" w:rsidRDefault="00FF7C65">
            <w:pPr>
              <w:pStyle w:val="TableParagraph"/>
              <w:spacing w:before="162"/>
              <w:ind w:left="1744" w:right="17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</w:tcPr>
          <w:p w:rsidR="003C1A31" w:rsidRDefault="00FF7C65">
            <w:pPr>
              <w:pStyle w:val="TableParagraph"/>
              <w:spacing w:before="162"/>
              <w:ind w:left="992" w:right="9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81" w:type="pct"/>
          </w:tcPr>
          <w:p w:rsidR="003C1A31" w:rsidRDefault="00FF7C65">
            <w:pPr>
              <w:pStyle w:val="TableParagraph"/>
              <w:spacing w:before="162"/>
              <w:ind w:left="61" w:right="5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656" w:type="pct"/>
          </w:tcPr>
          <w:p w:rsidR="003C1A31" w:rsidRDefault="00FF7C65">
            <w:pPr>
              <w:pStyle w:val="TableParagraph"/>
              <w:spacing w:before="162"/>
              <w:ind w:left="658" w:right="64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677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73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73"/>
              <w:ind w:left="37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酒吧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85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85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spacing w:before="185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56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693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94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烟草专卖零售许可证核发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94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烟草专卖零售许可证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spacing w:before="199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区烟草专卖局</w:t>
            </w:r>
          </w:p>
        </w:tc>
        <w:tc>
          <w:tcPr>
            <w:tcW w:w="656" w:type="pct"/>
            <w:vAlign w:val="center"/>
          </w:tcPr>
          <w:p w:rsidR="003C1A31" w:rsidRDefault="00FF7C65">
            <w:pPr>
              <w:pStyle w:val="TableParagraph"/>
              <w:spacing w:before="194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1046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spacing w:before="1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656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63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83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656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1263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ind w:left="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ind w:left="37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浴场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84" w:line="235" w:lineRule="auto"/>
              <w:ind w:left="108" w:right="96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203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spacing w:before="203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56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99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94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94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656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5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56" w:type="pct"/>
            <w:vAlign w:val="center"/>
          </w:tcPr>
          <w:p w:rsidR="003C1A31" w:rsidRDefault="00FF7C65">
            <w:pPr>
              <w:pStyle w:val="TableParagraph"/>
              <w:spacing w:before="180" w:line="235" w:lineRule="auto"/>
              <w:ind w:left="107" w:right="27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兼营食品的情况下办理</w:t>
            </w:r>
          </w:p>
        </w:tc>
      </w:tr>
      <w:tr w:rsidR="003C1A31">
        <w:trPr>
          <w:trHeight w:val="1106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81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656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33" type="#_x0000_t202" style="position:absolute;margin-left:66.2pt;margin-top:84pt;width:18pt;height:58pt;z-index:251662336;mso-position-horizontal-relative:page;mso-position-vertical-relative:page" o:gfxdata="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Wzazu2gAAAAsBAAAPAAAAAAAAAAEAIAAAACIAAABkcnMvZG93bnJl&#10;di54bWxQSwECFAAUAAAACACHTuJAhFltuMIBAACNAwAADgAAAAAAAAABACAAAAApAQAAZHJzL2Uy&#10;b0RvYy54bWxQSwUGAAAAAAYABgBZAQAAXQUAAAAA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1352"/>
        <w:gridCol w:w="4898"/>
        <w:gridCol w:w="3258"/>
        <w:gridCol w:w="1934"/>
        <w:gridCol w:w="1814"/>
      </w:tblGrid>
      <w:tr w:rsidR="003C1A31">
        <w:trPr>
          <w:trHeight w:val="597"/>
        </w:trPr>
        <w:tc>
          <w:tcPr>
            <w:tcW w:w="271" w:type="pct"/>
          </w:tcPr>
          <w:p w:rsidR="003C1A31" w:rsidRDefault="00FF7C65">
            <w:pPr>
              <w:pStyle w:val="TableParagraph"/>
              <w:spacing w:before="145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</w:tcPr>
          <w:p w:rsidR="003C1A31" w:rsidRDefault="00FF7C65">
            <w:pPr>
              <w:pStyle w:val="TableParagraph"/>
              <w:spacing w:before="145"/>
              <w:ind w:left="13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6" w:type="pct"/>
          </w:tcPr>
          <w:p w:rsidR="003C1A31" w:rsidRDefault="00FF7C65">
            <w:pPr>
              <w:pStyle w:val="TableParagraph"/>
              <w:spacing w:before="145"/>
              <w:ind w:left="1744" w:right="17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</w:tcPr>
          <w:p w:rsidR="003C1A31" w:rsidRDefault="00FF7C65">
            <w:pPr>
              <w:pStyle w:val="TableParagraph"/>
              <w:spacing w:before="145"/>
              <w:ind w:left="992" w:right="9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90" w:type="pct"/>
          </w:tcPr>
          <w:p w:rsidR="003C1A31" w:rsidRDefault="00FF7C65">
            <w:pPr>
              <w:pStyle w:val="TableParagraph"/>
              <w:spacing w:before="145"/>
              <w:ind w:left="61" w:right="5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647" w:type="pct"/>
          </w:tcPr>
          <w:p w:rsidR="003C1A31" w:rsidRDefault="00FF7C65">
            <w:pPr>
              <w:pStyle w:val="TableParagraph"/>
              <w:spacing w:before="145"/>
              <w:ind w:left="658" w:right="64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553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KTV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23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23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123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50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97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烟草专卖零售许可证核发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97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烟草专卖零售许可证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100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区烟草专卖局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spacing w:before="97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84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24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24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1051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78" w:line="235" w:lineRule="auto"/>
              <w:ind w:left="108" w:right="96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95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98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58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41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41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娱乐经营许可证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141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587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ind w:left="37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书店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39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出版物零售单位设立、变更审批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39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出版物零售许可证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139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0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line="300" w:lineRule="exact"/>
              <w:ind w:left="108" w:right="96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60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48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48"/>
              <w:ind w:left="10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148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spacing w:line="301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兼营食品的情况下办理</w:t>
            </w:r>
          </w:p>
        </w:tc>
      </w:tr>
      <w:tr w:rsidR="003C1A31">
        <w:trPr>
          <w:trHeight w:val="71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56" w:line="235" w:lineRule="auto"/>
              <w:ind w:left="108" w:right="33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56" w:line="235" w:lineRule="auto"/>
              <w:ind w:left="107" w:right="9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203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区消防救援大队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25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210"/>
              <w:ind w:left="108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63" w:line="235" w:lineRule="auto"/>
              <w:ind w:left="107" w:right="-15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90" w:type="pct"/>
            <w:vAlign w:val="center"/>
          </w:tcPr>
          <w:p w:rsidR="003C1A31" w:rsidRDefault="00FF7C65">
            <w:pPr>
              <w:pStyle w:val="TableParagraph"/>
              <w:spacing w:before="210"/>
              <w:ind w:left="61" w:right="5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spacing w:before="210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32" type="#_x0000_t202" style="position:absolute;margin-left:66.2pt;margin-top:453.25pt;width:18pt;height:58pt;z-index:251663360;mso-position-horizontal-relative:page;mso-position-vertical-relative:page" o:gfxdata="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anx/q3AAAAAwBAAAPAAAAAAAAAAEAIAAAACIAAABkcnMvZG93&#10;bnJldi54bWxQSwECFAAUAAAACACHTuJAYI7fdMMBAACNAwAADgAAAAAAAAABACAAAAArAQAAZHJz&#10;L2Uyb0RvYy54bWxQSwUGAAAAAAYABgBZAQAAYAUAAAAA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1353"/>
        <w:gridCol w:w="4906"/>
        <w:gridCol w:w="3262"/>
        <w:gridCol w:w="1982"/>
        <w:gridCol w:w="1774"/>
      </w:tblGrid>
      <w:tr w:rsidR="003C1A31">
        <w:trPr>
          <w:trHeight w:val="705"/>
        </w:trPr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162"/>
              <w:ind w:left="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162"/>
              <w:ind w:left="1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before="162"/>
              <w:ind w:left="1744" w:right="17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62"/>
              <w:ind w:left="992" w:right="9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pStyle w:val="TableParagraph"/>
              <w:spacing w:before="162"/>
              <w:ind w:left="61" w:right="5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color w:val="000000"/>
                <w:sz w:val="24"/>
              </w:rPr>
              <w:t>单位</w:t>
            </w:r>
          </w:p>
        </w:tc>
        <w:tc>
          <w:tcPr>
            <w:tcW w:w="63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1179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206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206"/>
              <w:ind w:left="25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游艺厅</w:t>
            </w:r>
          </w:p>
        </w:tc>
        <w:tc>
          <w:tcPr>
            <w:tcW w:w="1747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82" w:line="235" w:lineRule="auto"/>
              <w:ind w:left="108" w:right="9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3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92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202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202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spacing w:before="202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31" w:type="pct"/>
            <w:vAlign w:val="center"/>
          </w:tcPr>
          <w:p w:rsidR="003C1A31" w:rsidRDefault="00FF7C65">
            <w:pPr>
              <w:pStyle w:val="TableParagraph"/>
              <w:spacing w:before="56" w:line="235" w:lineRule="auto"/>
              <w:ind w:left="107" w:right="27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兼营食品的情况下办理</w:t>
            </w:r>
          </w:p>
        </w:tc>
      </w:tr>
      <w:tr w:rsidR="003C1A31">
        <w:trPr>
          <w:trHeight w:val="951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128" w:line="235" w:lineRule="auto"/>
              <w:ind w:left="108" w:right="3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28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63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54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186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39" w:line="235" w:lineRule="auto"/>
              <w:ind w:left="107" w:right="-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spacing w:before="186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行政审批局</w:t>
            </w:r>
          </w:p>
        </w:tc>
        <w:tc>
          <w:tcPr>
            <w:tcW w:w="631" w:type="pct"/>
            <w:vAlign w:val="center"/>
          </w:tcPr>
          <w:p w:rsidR="003C1A31" w:rsidRDefault="00FF7C65">
            <w:pPr>
              <w:pStyle w:val="TableParagraph"/>
              <w:spacing w:before="186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767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191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91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娱乐经营许可证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spacing w:before="191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3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36"/>
        </w:trPr>
        <w:tc>
          <w:tcPr>
            <w:tcW w:w="270" w:type="pct"/>
            <w:vMerge w:val="restar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ind w:left="25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美容院</w:t>
            </w: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before="141" w:line="235" w:lineRule="auto"/>
              <w:ind w:left="108" w:right="3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41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63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20"/>
        </w:trPr>
        <w:tc>
          <w:tcPr>
            <w:tcW w:w="270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before="126" w:line="235" w:lineRule="auto"/>
              <w:ind w:left="108" w:right="9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45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spacing w:before="145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3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67"/>
        </w:trPr>
        <w:tc>
          <w:tcPr>
            <w:tcW w:w="270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spacing w:before="204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药品零售企业经营许可证新发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204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药品经营许可证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spacing w:before="204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行政审批局</w:t>
            </w:r>
          </w:p>
        </w:tc>
        <w:tc>
          <w:tcPr>
            <w:tcW w:w="631" w:type="pct"/>
            <w:vAlign w:val="center"/>
          </w:tcPr>
          <w:p w:rsidR="003C1A31" w:rsidRDefault="00FF7C65">
            <w:pPr>
              <w:pStyle w:val="TableParagraph"/>
              <w:spacing w:before="204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862"/>
        </w:trPr>
        <w:tc>
          <w:tcPr>
            <w:tcW w:w="270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7" w:type="pct"/>
            <w:vAlign w:val="center"/>
          </w:tcPr>
          <w:p w:rsidR="003C1A31" w:rsidRDefault="00FF7C65">
            <w:pPr>
              <w:pStyle w:val="TableParagraph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54" w:line="235" w:lineRule="auto"/>
              <w:ind w:left="107" w:right="-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705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631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31" type="#_x0000_t202" style="position:absolute;margin-left:66.2pt;margin-top:84pt;width:18pt;height:58pt;z-index:251664384;mso-position-horizontal-relative:page;mso-position-vertical-relative:page" o:gfxdata="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Wzazu2gAAAAsBAAAPAAAAAAAAAAEAIAAAACIAAABkcnMvZG93bnJl&#10;di54bWxQSwECFAAUAAAACACHTuJANB1d08IBAACLAwAADgAAAAAAAAABACAAAAApAQAAZHJzL2Uy&#10;b0RvYy54bWxQSwUGAAAAAAYABgBZAQAAXQUAAAAA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1352"/>
        <w:gridCol w:w="4898"/>
        <w:gridCol w:w="3258"/>
        <w:gridCol w:w="1895"/>
        <w:gridCol w:w="1853"/>
      </w:tblGrid>
      <w:tr w:rsidR="003C1A31">
        <w:trPr>
          <w:trHeight w:val="622"/>
        </w:trPr>
        <w:tc>
          <w:tcPr>
            <w:tcW w:w="271" w:type="pct"/>
            <w:vAlign w:val="center"/>
          </w:tcPr>
          <w:p w:rsidR="003C1A31" w:rsidRDefault="00FF7C65">
            <w:pPr>
              <w:pStyle w:val="TableParagraph"/>
              <w:spacing w:before="157"/>
              <w:ind w:left="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  <w:vAlign w:val="center"/>
          </w:tcPr>
          <w:p w:rsidR="003C1A31" w:rsidRDefault="00FF7C65">
            <w:pPr>
              <w:pStyle w:val="TableParagraph"/>
              <w:spacing w:before="157"/>
              <w:ind w:left="1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57"/>
              <w:ind w:left="1744" w:right="17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57"/>
              <w:ind w:left="992" w:right="9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pStyle w:val="TableParagraph"/>
              <w:spacing w:before="157"/>
              <w:ind w:left="61" w:right="5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661" w:type="pct"/>
            <w:vAlign w:val="center"/>
          </w:tcPr>
          <w:p w:rsidR="003C1A31" w:rsidRDefault="00FF7C65">
            <w:pPr>
              <w:pStyle w:val="TableParagraph"/>
              <w:spacing w:before="157"/>
              <w:ind w:left="658" w:right="64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636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ind w:left="25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电玩城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65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65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娱乐经营许可证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spacing w:before="165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6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23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64" w:line="235" w:lineRule="auto"/>
              <w:ind w:left="107" w:right="-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spacing w:before="1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661" w:type="pct"/>
            <w:vAlign w:val="center"/>
          </w:tcPr>
          <w:p w:rsidR="003C1A31" w:rsidRDefault="00FF7C65">
            <w:pPr>
              <w:pStyle w:val="TableParagraph"/>
              <w:spacing w:before="1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82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11" w:line="235" w:lineRule="auto"/>
              <w:ind w:left="108" w:right="3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11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66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620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"/>
              <w:ind w:left="37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网吧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57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申请从事互联网上网服务经营活动审批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57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网络文化经营许可证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spacing w:before="157"/>
              <w:ind w:left="61" w:right="52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6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23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互联网上网服务营业场所经营单位审批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63" w:line="235" w:lineRule="auto"/>
              <w:ind w:left="107" w:right="22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互联网上网服务营业场所安全合格证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区公安局</w:t>
            </w:r>
          </w:p>
        </w:tc>
        <w:tc>
          <w:tcPr>
            <w:tcW w:w="66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06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56" w:line="235" w:lineRule="auto"/>
              <w:ind w:left="108" w:right="3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56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66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113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16" w:line="235" w:lineRule="auto"/>
              <w:ind w:left="108" w:right="9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ind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61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2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209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209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spacing w:before="209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61" w:type="pct"/>
            <w:vAlign w:val="center"/>
          </w:tcPr>
          <w:p w:rsidR="003C1A31" w:rsidRDefault="00FF7C65">
            <w:pPr>
              <w:pStyle w:val="TableParagraph"/>
              <w:spacing w:before="65" w:line="235" w:lineRule="auto"/>
              <w:ind w:left="107" w:right="27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兼营食品的情况下办理</w:t>
            </w:r>
          </w:p>
        </w:tc>
      </w:tr>
      <w:tr w:rsidR="003C1A31">
        <w:trPr>
          <w:trHeight w:val="862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35" w:line="235" w:lineRule="auto"/>
              <w:ind w:left="107" w:right="-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76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661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30" type="#_x0000_t202" style="position:absolute;margin-left:66.2pt;margin-top:453.25pt;width:18pt;height:58pt;z-index:251665408;mso-position-horizontal-relative:page;mso-position-vertical-relative:page" o:gfxdata="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qfH+rcAAAADAEAAA8AAAAAAAAAAQAgAAAAIgAAAGRycy9kb3du&#10;cmV2LnhtbFBLAQIUABQAAAAIAIdO4kBAmpMkwgEAAIsDAAAOAAAAAAAAAAEAIAAAACsBAABkcnMv&#10;ZTJvRG9jLnhtbFBLBQYAAAAABgAGAFkBAABfBQAAAAA=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9"/>
        <w:gridCol w:w="1351"/>
        <w:gridCol w:w="4898"/>
        <w:gridCol w:w="3258"/>
        <w:gridCol w:w="1934"/>
        <w:gridCol w:w="1817"/>
      </w:tblGrid>
      <w:tr w:rsidR="003C1A31">
        <w:trPr>
          <w:trHeight w:val="616"/>
        </w:trPr>
        <w:tc>
          <w:tcPr>
            <w:tcW w:w="271" w:type="pct"/>
            <w:vAlign w:val="center"/>
          </w:tcPr>
          <w:p w:rsidR="003C1A31" w:rsidRDefault="00FF7C65">
            <w:pPr>
              <w:pStyle w:val="TableParagraph"/>
              <w:spacing w:before="155"/>
              <w:ind w:left="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  <w:vAlign w:val="center"/>
          </w:tcPr>
          <w:p w:rsidR="003C1A31" w:rsidRDefault="00FF7C65">
            <w:pPr>
              <w:pStyle w:val="TableParagraph"/>
              <w:spacing w:before="155"/>
              <w:ind w:left="1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55"/>
              <w:ind w:left="1744" w:right="17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55"/>
              <w:ind w:left="992" w:right="9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pStyle w:val="TableParagraph"/>
              <w:spacing w:before="155"/>
              <w:ind w:left="61" w:right="5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spacing w:before="155"/>
              <w:ind w:left="658" w:right="64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1026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before="1"/>
              <w:ind w:left="37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民宿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spacing w:before="1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spacing w:before="64" w:line="235" w:lineRule="auto"/>
              <w:ind w:left="107" w:right="9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在有餐饮、食品</w:t>
            </w:r>
            <w:r>
              <w:rPr>
                <w:rFonts w:ascii="Times New Roman" w:eastAsia="仿宋_GB2312" w:hAnsi="Times New Roman" w:cs="Times New Roman"/>
                <w:spacing w:val="27"/>
                <w:sz w:val="24"/>
                <w:szCs w:val="24"/>
              </w:rPr>
              <w:t>经营的情况下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办理</w:t>
            </w:r>
          </w:p>
        </w:tc>
      </w:tr>
      <w:tr w:rsidR="003C1A31">
        <w:trPr>
          <w:trHeight w:val="1016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59" w:line="235" w:lineRule="auto"/>
              <w:ind w:left="108" w:right="9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33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213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69" w:line="235" w:lineRule="auto"/>
              <w:ind w:left="107" w:right="-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spacing w:before="213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spacing w:before="213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56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30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特种行业许可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30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特种行业许可证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spacing w:before="130"/>
              <w:ind w:left="61" w:right="52"/>
              <w:jc w:val="center"/>
              <w:rPr>
                <w:rFonts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区公安局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68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36" w:line="235" w:lineRule="auto"/>
              <w:ind w:left="108" w:right="3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36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61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ind w:left="2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ind w:left="25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健身房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经营高危险性体育项目许可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82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高危险性体育项目经营许可证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977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190" w:line="235" w:lineRule="auto"/>
              <w:ind w:left="108" w:right="3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90" w:line="235" w:lineRule="auto"/>
              <w:ind w:left="107" w:right="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1058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before="80" w:line="235" w:lineRule="auto"/>
              <w:ind w:left="108" w:right="9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1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spacing w:before="1"/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647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756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ind w:left="10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before="82" w:line="235" w:lineRule="auto"/>
              <w:ind w:left="107" w:right="-1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89" w:type="pct"/>
            <w:vAlign w:val="center"/>
          </w:tcPr>
          <w:p w:rsidR="003C1A31" w:rsidRDefault="00FF7C65">
            <w:pPr>
              <w:ind w:left="61" w:right="52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647" w:type="pct"/>
            <w:vAlign w:val="center"/>
          </w:tcPr>
          <w:p w:rsidR="003C1A31" w:rsidRDefault="00FF7C65">
            <w:pPr>
              <w:pStyle w:val="TableParagraph"/>
              <w:ind w:left="10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29" type="#_x0000_t202" style="position:absolute;margin-left:66.2pt;margin-top:84pt;width:18pt;height:58pt;z-index:251666432;mso-position-horizontal-relative:page;mso-position-vertical-relative:page" o:gfxdata="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s2s7toAAAALAQAADwAAAAAAAAABACAAAAAiAAAAZHJzL2Rvd25y&#10;ZXYueG1sUEsBAhQAFAAAAAgAh07iQHYyNN7DAQAAjQMAAA4AAAAAAAAAAQAgAAAAKQEAAGRycy9l&#10;Mm9Eb2MueG1sUEsFBgAAAAAGAAYAWQEAAF4FAAAAAA==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1318"/>
        <w:gridCol w:w="4785"/>
        <w:gridCol w:w="3177"/>
        <w:gridCol w:w="1720"/>
        <w:gridCol w:w="2263"/>
      </w:tblGrid>
      <w:tr w:rsidR="003C1A31">
        <w:trPr>
          <w:trHeight w:val="485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73"/>
              <w:ind w:left="10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73"/>
              <w:ind w:left="1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07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73"/>
              <w:ind w:left="1744" w:right="17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before="73"/>
              <w:ind w:left="992" w:right="9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14" w:type="pct"/>
            <w:vAlign w:val="center"/>
          </w:tcPr>
          <w:p w:rsidR="003C1A31" w:rsidRDefault="00FF7C65">
            <w:pPr>
              <w:pStyle w:val="TableParagraph"/>
              <w:spacing w:before="73"/>
              <w:ind w:left="32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808" w:type="pct"/>
            <w:vAlign w:val="center"/>
          </w:tcPr>
          <w:p w:rsidR="003C1A31" w:rsidRDefault="00FF7C65">
            <w:pPr>
              <w:pStyle w:val="TableParagraph"/>
              <w:spacing w:before="73"/>
              <w:ind w:left="658" w:right="64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723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农资公司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农药经营许可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农药经营许可证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808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1254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农作物种子生产经营许可证核发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农作物种子生产经营许可证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808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转基因农作物种子生产经营许可证核发的办理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为国家级</w:t>
            </w:r>
          </w:p>
        </w:tc>
      </w:tr>
      <w:tr w:rsidR="003C1A31">
        <w:trPr>
          <w:trHeight w:val="754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808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648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理发店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5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648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671"/>
        </w:trPr>
        <w:tc>
          <w:tcPr>
            <w:tcW w:w="26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spacing w:line="236" w:lineRule="auto"/>
              <w:ind w:left="363" w:hanging="36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母婴</w:t>
            </w:r>
          </w:p>
          <w:p w:rsidR="003C1A31" w:rsidRDefault="00FF7C65">
            <w:pPr>
              <w:pStyle w:val="TableParagraph"/>
              <w:spacing w:line="236" w:lineRule="auto"/>
              <w:ind w:left="363" w:hanging="36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用品店</w:t>
            </w:r>
          </w:p>
        </w:tc>
        <w:tc>
          <w:tcPr>
            <w:tcW w:w="1707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3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14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808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648"/>
        </w:trPr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3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14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808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05"/>
        </w:trPr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34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14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808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732"/>
        </w:trPr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7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34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公众聚集场所投入使用、营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14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808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28" type="#_x0000_t202" style="position:absolute;margin-left:66.2pt;margin-top:453.25pt;width:18pt;height:58pt;z-index:251667456;mso-position-horizontal-relative:page;mso-position-vertical-relative:page" o:gfxdata="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anx/q3AAAAAwBAAAPAAAAAAAAAAEAIAAAACIAAABkcnMvZG93&#10;bnJldi54bWxQSwECFAAUAAAACACHTuJAu4OnecMBAACLAwAADgAAAAAAAAABACAAAAArAQAAZHJz&#10;L2Uyb0RvYy54bWxQSwUGAAAAAAYABgBZAQAAYAUAAAAA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351"/>
        <w:gridCol w:w="4895"/>
        <w:gridCol w:w="3256"/>
        <w:gridCol w:w="1746"/>
        <w:gridCol w:w="2000"/>
      </w:tblGrid>
      <w:tr w:rsidR="003C1A31">
        <w:trPr>
          <w:trHeight w:val="683"/>
        </w:trPr>
        <w:tc>
          <w:tcPr>
            <w:tcW w:w="27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1147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line="236" w:lineRule="auto"/>
              <w:ind w:left="363" w:hanging="36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民办幼儿园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  <w:t>实施中等及中等以下学历教育、学前教</w:t>
            </w:r>
            <w:r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  <w:t>育、自学考试助学及其他文化教育培训的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学校设立审批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民办学校办学许可证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3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有食堂的情况下办理</w:t>
            </w:r>
          </w:p>
        </w:tc>
      </w:tr>
      <w:tr w:rsidR="003C1A31">
        <w:trPr>
          <w:trHeight w:val="778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566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民办职业</w:t>
            </w:r>
          </w:p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培训学校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民办职业培训学校设立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民办学校办学许可证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1130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888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食品经营许可证新发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食品经营许可证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有食堂的情况下</w:t>
            </w:r>
          </w:p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办理</w:t>
            </w:r>
          </w:p>
        </w:tc>
      </w:tr>
      <w:tr w:rsidR="003C1A31">
        <w:trPr>
          <w:trHeight w:val="881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746"/>
        </w:trPr>
        <w:tc>
          <w:tcPr>
            <w:tcW w:w="271" w:type="pct"/>
            <w:vMerge w:val="restar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" w:type="pct"/>
            <w:vMerge w:val="restart"/>
            <w:vAlign w:val="center"/>
          </w:tcPr>
          <w:p w:rsidR="003C1A31" w:rsidRDefault="00FF7C65">
            <w:pPr>
              <w:pStyle w:val="TableParagraph"/>
              <w:spacing w:line="236" w:lineRule="auto"/>
              <w:ind w:left="119" w:hanging="1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社区卫生</w:t>
            </w:r>
          </w:p>
          <w:p w:rsidR="003C1A31" w:rsidRDefault="00FF7C65">
            <w:pPr>
              <w:pStyle w:val="TableParagraph"/>
              <w:spacing w:line="236" w:lineRule="auto"/>
              <w:ind w:left="119" w:hanging="1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服务站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医疗机构执业登记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医疗机构执业许可证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  <w:tr w:rsidR="003C1A31">
        <w:trPr>
          <w:trHeight w:val="793"/>
        </w:trPr>
        <w:tc>
          <w:tcPr>
            <w:tcW w:w="271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rPr>
          <w:sz w:val="24"/>
        </w:rPr>
        <w:sectPr w:rsidR="003C1A31">
          <w:pgSz w:w="16838" w:h="11911" w:orient="landscape"/>
          <w:pgMar w:top="1417" w:right="1417" w:bottom="1417" w:left="1417" w:header="720" w:footer="720" w:gutter="0"/>
          <w:cols w:space="0"/>
        </w:sectPr>
      </w:pPr>
    </w:p>
    <w:p w:rsidR="003C1A31" w:rsidRDefault="003C1A31">
      <w:pPr>
        <w:pStyle w:val="a4"/>
        <w:rPr>
          <w:rFonts w:ascii="Times New Roman"/>
          <w:sz w:val="20"/>
        </w:rPr>
      </w:pPr>
      <w:r w:rsidRPr="003C1A31">
        <w:lastRenderedPageBreak/>
        <w:pict>
          <v:shape id="_x0000_s1027" type="#_x0000_t202" style="position:absolute;margin-left:66.2pt;margin-top:84pt;width:18pt;height:58pt;z-index:251668480;mso-position-horizontal-relative:page;mso-position-vertical-relative:page" o:gfxdata="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s2s7toAAAALAQAADwAAAAAAAAABACAAAAAiAAAAZHJzL2Rvd25y&#10;ZXYueG1sUEsBAhQAFAAAAAgAh07iQM8EaY7DAQAAiwMAAA4AAAAAAAAAAQAgAAAAKQEAAGRycy9l&#10;Mm9Eb2MueG1sUEsFBgAAAAAGAAYAWQEAAF4FAAAAAA==&#10;" filled="f" stroked="f">
            <v:textbox style="layout-flow:vertical" inset="0,0,0,0">
              <w:txbxContent>
                <w:p w:rsidR="003C1A31" w:rsidRDefault="003C1A31">
                  <w:pPr>
                    <w:pStyle w:val="a4"/>
                    <w:spacing w:line="339" w:lineRule="exact"/>
                  </w:pPr>
                </w:p>
              </w:txbxContent>
            </v:textbox>
            <w10:wrap anchorx="page" anchory="page"/>
          </v:shape>
        </w:pic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351"/>
        <w:gridCol w:w="4895"/>
        <w:gridCol w:w="3256"/>
        <w:gridCol w:w="1746"/>
        <w:gridCol w:w="2000"/>
      </w:tblGrid>
      <w:tr w:rsidR="003C1A31">
        <w:trPr>
          <w:trHeight w:val="735"/>
        </w:trPr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行业名称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涉及事项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证照名称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C1A31">
        <w:trPr>
          <w:trHeight w:val="903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游乐场</w:t>
            </w: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娱乐场所从事娱乐场所经营活动审批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娱乐经营许可证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03"/>
        </w:trPr>
        <w:tc>
          <w:tcPr>
            <w:tcW w:w="271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301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公众聚集场所投入使用、营</w:t>
            </w:r>
          </w:p>
          <w:p w:rsidR="003C1A31" w:rsidRDefault="00FF7C65">
            <w:pPr>
              <w:pStyle w:val="TableParagraph"/>
              <w:spacing w:line="279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业前消防安全检查意见书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714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03"/>
        </w:trPr>
        <w:tc>
          <w:tcPr>
            <w:tcW w:w="271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spacing w:line="235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公共场所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除公园、体育场馆、公共交通工具、饭馆、咖啡店、酒吧、茶座外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5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生许可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公共场所卫生许可证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区行政审批局</w:t>
            </w:r>
          </w:p>
        </w:tc>
        <w:tc>
          <w:tcPr>
            <w:tcW w:w="714" w:type="pct"/>
            <w:vAlign w:val="center"/>
          </w:tcPr>
          <w:p w:rsidR="003C1A31" w:rsidRDefault="003C1A3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1A31">
        <w:trPr>
          <w:trHeight w:val="903"/>
        </w:trPr>
        <w:tc>
          <w:tcPr>
            <w:tcW w:w="271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82" w:type="pct"/>
            <w:vMerge/>
            <w:vAlign w:val="center"/>
          </w:tcPr>
          <w:p w:rsidR="003C1A31" w:rsidRDefault="003C1A31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6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城市大型户外广告设置审批</w:t>
            </w:r>
          </w:p>
        </w:tc>
        <w:tc>
          <w:tcPr>
            <w:tcW w:w="1161" w:type="pct"/>
            <w:vAlign w:val="center"/>
          </w:tcPr>
          <w:p w:rsidR="003C1A31" w:rsidRDefault="00FF7C65">
            <w:pPr>
              <w:pStyle w:val="TableParagraph"/>
              <w:spacing w:line="301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城市户外广告设置（发布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）</w:t>
            </w:r>
          </w:p>
          <w:p w:rsidR="003C1A31" w:rsidRDefault="00FF7C65">
            <w:pPr>
              <w:pStyle w:val="TableParagraph"/>
              <w:spacing w:line="277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许可证</w:t>
            </w:r>
          </w:p>
        </w:tc>
        <w:tc>
          <w:tcPr>
            <w:tcW w:w="623" w:type="pct"/>
            <w:vAlign w:val="center"/>
          </w:tcPr>
          <w:p w:rsidR="003C1A31" w:rsidRDefault="00FF7C6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行政</w:t>
            </w:r>
            <w:r>
              <w:rPr>
                <w:rFonts w:eastAsia="仿宋_GB2312"/>
                <w:kern w:val="0"/>
                <w:sz w:val="24"/>
                <w:szCs w:val="24"/>
              </w:rPr>
              <w:t>审批局</w:t>
            </w:r>
          </w:p>
        </w:tc>
        <w:tc>
          <w:tcPr>
            <w:tcW w:w="714" w:type="pct"/>
            <w:vAlign w:val="center"/>
          </w:tcPr>
          <w:p w:rsidR="003C1A31" w:rsidRDefault="00FF7C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按需办理</w:t>
            </w:r>
          </w:p>
        </w:tc>
      </w:tr>
    </w:tbl>
    <w:p w:rsidR="003C1A31" w:rsidRDefault="003C1A31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3C1A31" w:rsidRDefault="003C1A31"/>
    <w:sectPr w:rsidR="003C1A31" w:rsidSect="003C1A31">
      <w:pgSz w:w="16838" w:h="11911" w:orient="landscape"/>
      <w:pgMar w:top="1417" w:right="1417" w:bottom="1417" w:left="1417" w:header="720" w:footer="720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210"/>
  <w:drawingGridVerticalSpacing w:val="-794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wNDczNjk0ZGRjZTA4MWZjMWE3ODZkZGVhMWI2MWEifQ=="/>
  </w:docVars>
  <w:rsids>
    <w:rsidRoot w:val="318D647B"/>
    <w:rsid w:val="002D1A77"/>
    <w:rsid w:val="003C1A31"/>
    <w:rsid w:val="00FF7C65"/>
    <w:rsid w:val="115F7AB9"/>
    <w:rsid w:val="25076767"/>
    <w:rsid w:val="318D647B"/>
    <w:rsid w:val="334C0C77"/>
    <w:rsid w:val="39076258"/>
    <w:rsid w:val="3FA26CDA"/>
    <w:rsid w:val="58E008D6"/>
    <w:rsid w:val="5D913F25"/>
    <w:rsid w:val="7E28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C1A3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3C1A31"/>
    <w:pPr>
      <w:ind w:firstLineChars="200" w:firstLine="420"/>
    </w:pPr>
  </w:style>
  <w:style w:type="paragraph" w:styleId="a4">
    <w:name w:val="Body Text"/>
    <w:uiPriority w:val="1"/>
    <w:qFormat/>
    <w:rsid w:val="003C1A31"/>
    <w:pPr>
      <w:widowControl w:val="0"/>
      <w:autoSpaceDE w:val="0"/>
      <w:autoSpaceDN w:val="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5">
    <w:name w:val="Normal (Web)"/>
    <w:basedOn w:val="a"/>
    <w:qFormat/>
    <w:rsid w:val="003C1A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uiPriority w:val="1"/>
    <w:qFormat/>
    <w:rsid w:val="003C1A3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文翰印业</dc:creator>
  <cp:lastModifiedBy>Administrator</cp:lastModifiedBy>
  <cp:revision>2</cp:revision>
  <cp:lastPrinted>2023-04-14T01:59:00Z</cp:lastPrinted>
  <dcterms:created xsi:type="dcterms:W3CDTF">2023-04-18T09:22:00Z</dcterms:created>
  <dcterms:modified xsi:type="dcterms:W3CDTF">2023-04-18T09:22:00Z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3DF06AAEBE454E198C20C77799EED238_13</vt:lpwstr>
  </property>
</Properties>
</file>