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00" w:rsidRDefault="008A6445">
      <w:pPr>
        <w:spacing w:line="60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E95B00" w:rsidRDefault="00E95B00">
      <w:pPr>
        <w:spacing w:line="600" w:lineRule="exact"/>
        <w:outlineLvl w:val="0"/>
        <w:rPr>
          <w:rFonts w:ascii="Times New Roman" w:eastAsia="方正小标宋简体" w:hAnsi="Times New Roman" w:cs="Times New Roman"/>
          <w:sz w:val="32"/>
          <w:szCs w:val="32"/>
        </w:rPr>
      </w:pPr>
    </w:p>
    <w:p w:rsidR="00E95B00" w:rsidRDefault="008A6445">
      <w:pPr>
        <w:spacing w:line="600" w:lineRule="exact"/>
        <w:jc w:val="center"/>
        <w:outlineLvl w:val="1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尧都区</w:t>
      </w: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年入企服务领导小组成员名单</w:t>
      </w:r>
    </w:p>
    <w:p w:rsidR="00E95B00" w:rsidRDefault="00E95B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95B00" w:rsidRDefault="008A644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长：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任俊杰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区委副书记、区长</w:t>
      </w:r>
    </w:p>
    <w:p w:rsidR="00E95B00" w:rsidRDefault="008A644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副组长：马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区委常委、常务副区长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95B00" w:rsidRDefault="008A6445">
      <w:pPr>
        <w:pStyle w:val="NoSpacingad81b47b-6779-4c76-b471-79375858c8cb"/>
        <w:spacing w:line="600" w:lineRule="exact"/>
        <w:ind w:firstLine="640"/>
        <w:rPr>
          <w:rFonts w:eastAsia="仿宋_GB2312" w:cs="Times New Roman"/>
          <w:bCs/>
          <w:color w:val="000000"/>
          <w:sz w:val="32"/>
          <w:szCs w:val="32"/>
        </w:rPr>
      </w:pPr>
      <w:r>
        <w:rPr>
          <w:rFonts w:eastAsia="仿宋_GB2312" w:cs="Times New Roman"/>
          <w:bCs/>
          <w:color w:val="000000"/>
          <w:sz w:val="32"/>
          <w:szCs w:val="32"/>
        </w:rPr>
        <w:t xml:space="preserve">        </w:t>
      </w:r>
      <w:r>
        <w:rPr>
          <w:rFonts w:eastAsia="仿宋_GB2312" w:cs="Times New Roman"/>
          <w:bCs/>
          <w:color w:val="000000"/>
          <w:sz w:val="32"/>
          <w:szCs w:val="32"/>
        </w:rPr>
        <w:t>王洪锁</w:t>
      </w:r>
      <w:r>
        <w:rPr>
          <w:rFonts w:eastAsia="仿宋_GB2312" w:cs="Times New Roman"/>
          <w:bCs/>
          <w:color w:val="000000"/>
          <w:sz w:val="32"/>
          <w:szCs w:val="32"/>
        </w:rPr>
        <w:t xml:space="preserve">   </w:t>
      </w:r>
      <w:r>
        <w:rPr>
          <w:rFonts w:eastAsia="仿宋_GB2312" w:cs="Times New Roman"/>
          <w:bCs/>
          <w:color w:val="000000"/>
          <w:sz w:val="32"/>
          <w:szCs w:val="32"/>
        </w:rPr>
        <w:t>区委常委、</w:t>
      </w:r>
      <w:bookmarkStart w:id="0" w:name="_GoBack"/>
      <w:bookmarkEnd w:id="0"/>
      <w:r>
        <w:rPr>
          <w:rFonts w:eastAsia="仿宋_GB2312" w:cs="Times New Roman"/>
          <w:bCs/>
          <w:color w:val="000000"/>
          <w:sz w:val="32"/>
          <w:szCs w:val="32"/>
        </w:rPr>
        <w:t>副区长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孔令泽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区政府副区长</w:t>
      </w:r>
    </w:p>
    <w:p w:rsidR="00E95B00" w:rsidRDefault="008A6445">
      <w:pPr>
        <w:pStyle w:val="NoSpacingad81b47b-6779-4c76-b471-79375858c8cb"/>
        <w:spacing w:line="600" w:lineRule="exact"/>
        <w:ind w:firstLineChars="350" w:firstLine="112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bCs/>
          <w:color w:val="000000"/>
          <w:sz w:val="32"/>
          <w:szCs w:val="32"/>
        </w:rPr>
        <w:t xml:space="preserve">     </w:t>
      </w:r>
      <w:r>
        <w:rPr>
          <w:rFonts w:eastAsia="仿宋_GB2312" w:cs="Times New Roman"/>
          <w:bCs/>
          <w:color w:val="000000"/>
          <w:sz w:val="32"/>
          <w:szCs w:val="32"/>
        </w:rPr>
        <w:t>张学东</w:t>
      </w:r>
      <w:r>
        <w:rPr>
          <w:rFonts w:eastAsia="仿宋_GB2312" w:cs="Times New Roman"/>
          <w:bCs/>
          <w:color w:val="000000"/>
          <w:sz w:val="32"/>
          <w:szCs w:val="32"/>
        </w:rPr>
        <w:t xml:space="preserve">   </w:t>
      </w:r>
      <w:r>
        <w:rPr>
          <w:rFonts w:eastAsia="仿宋_GB2312" w:cs="Times New Roman"/>
          <w:kern w:val="0"/>
          <w:sz w:val="32"/>
          <w:szCs w:val="32"/>
        </w:rPr>
        <w:t>尧都高新区管委会副主任</w:t>
      </w:r>
    </w:p>
    <w:p w:rsidR="00E95B00" w:rsidRDefault="008A644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员：武建斌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区政协副主席、区财政局局长</w:t>
      </w:r>
    </w:p>
    <w:p w:rsidR="00E95B00" w:rsidRDefault="008A6445">
      <w:pPr>
        <w:spacing w:line="600" w:lineRule="exact"/>
        <w:ind w:firstLineChars="600" w:firstLine="192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涛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区政府办公室主任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95B00" w:rsidRDefault="008A6445">
      <w:pPr>
        <w:spacing w:line="600" w:lineRule="exact"/>
        <w:ind w:firstLineChars="600" w:firstLine="1920"/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许才斌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区政府办公室副主任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丁春贵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区工信局局长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梁奎明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区发改局局长</w:t>
      </w:r>
    </w:p>
    <w:p w:rsidR="00E95B00" w:rsidRDefault="008A6445">
      <w:pPr>
        <w:pStyle w:val="a8"/>
        <w:spacing w:before="0" w:after="0" w:line="600" w:lineRule="exact"/>
        <w:ind w:firstLineChars="600" w:firstLine="1920"/>
        <w:jc w:val="both"/>
        <w:outlineLvl w:val="9"/>
        <w:rPr>
          <w:rFonts w:ascii="Times New Roman" w:eastAsia="仿宋_GB2312" w:hAnsi="Times New Roman" w:cs="Times New Roman"/>
          <w:b w:val="0"/>
        </w:rPr>
      </w:pPr>
      <w:r>
        <w:rPr>
          <w:rFonts w:ascii="Times New Roman" w:eastAsia="仿宋_GB2312" w:hAnsi="Times New Roman" w:cs="Times New Roman"/>
          <w:b w:val="0"/>
        </w:rPr>
        <w:t>辛海峰</w:t>
      </w:r>
      <w:r>
        <w:rPr>
          <w:rFonts w:ascii="Times New Roman" w:eastAsia="仿宋_GB2312" w:hAnsi="Times New Roman" w:cs="Times New Roman"/>
          <w:b w:val="0"/>
        </w:rPr>
        <w:t xml:space="preserve">   </w:t>
      </w:r>
      <w:r>
        <w:rPr>
          <w:rFonts w:ascii="Times New Roman" w:eastAsia="仿宋_GB2312" w:hAnsi="Times New Roman" w:cs="Times New Roman"/>
          <w:b w:val="0"/>
        </w:rPr>
        <w:t>区商务局局长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曹泽锋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区住建局局长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孙新峰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区教科局局长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卢震鸿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区人社局局长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张顺通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区自然资源局局长</w:t>
      </w:r>
    </w:p>
    <w:p w:rsidR="00E95B00" w:rsidRDefault="008A6445">
      <w:pPr>
        <w:spacing w:line="600" w:lineRule="exact"/>
        <w:ind w:firstLineChars="600" w:firstLine="1920"/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杰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市生态环境局尧都分局局长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史红涛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区交通运输局局长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左文忠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区水利局局长</w:t>
      </w:r>
    </w:p>
    <w:p w:rsidR="00E95B00" w:rsidRDefault="008A6445">
      <w:pPr>
        <w:spacing w:line="600" w:lineRule="exact"/>
        <w:ind w:firstLineChars="600" w:firstLine="1920"/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席新红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区农业农村局局长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杨永胜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区文化和旅游局局长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梁志勇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区应急管理局局长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韩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区市场监督管理局局长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温萌萌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区统计局局长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李青春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区能源局局长</w:t>
      </w:r>
    </w:p>
    <w:p w:rsidR="00E95B00" w:rsidRDefault="008A6445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区行政审批服务管理局局长</w:t>
      </w:r>
    </w:p>
    <w:p w:rsidR="00E95B00" w:rsidRDefault="008A6445">
      <w:pPr>
        <w:spacing w:line="600" w:lineRule="exact"/>
        <w:ind w:firstLineChars="600" w:firstLine="1920"/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张学义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区税务局局长</w:t>
      </w:r>
    </w:p>
    <w:p w:rsidR="00E95B00" w:rsidRDefault="008A6445">
      <w:pPr>
        <w:spacing w:line="600" w:lineRule="exact"/>
        <w:ind w:firstLineChars="600" w:firstLine="1920"/>
        <w:jc w:val="lef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赵成河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尧都高新区科技创新部部长</w:t>
      </w:r>
    </w:p>
    <w:p w:rsidR="00E95B00" w:rsidRDefault="008A6445">
      <w:pPr>
        <w:pStyle w:val="1"/>
        <w:spacing w:before="0" w:after="0"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韩亚凯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区中小企业发展促进中心主任</w:t>
      </w:r>
    </w:p>
    <w:p w:rsidR="00E95B00" w:rsidRDefault="008A6445">
      <w:pPr>
        <w:spacing w:line="600" w:lineRule="exact"/>
        <w:ind w:firstLineChars="400" w:firstLine="8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赵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雷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区政府办融资规范办主任</w:t>
      </w:r>
    </w:p>
    <w:p w:rsidR="00E95B00" w:rsidRDefault="008A644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领导小组办公室设在区工信局，负责统筹协调总体工作，办公室主任由区工信局局长丁春贵兼任。</w:t>
      </w:r>
    </w:p>
    <w:p w:rsidR="00E95B00" w:rsidRDefault="008A644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领导小组下设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工作专班：规模以上工业专班设在区工信局，组长由区工信局局长丁春贵兼任；资质等级建筑业专班设在区住建局，组长由区住建局局长曹泽锋兼任；限额以上批零住餐业专班设在区商务局，组长由区商务局局长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辛海峰</w:t>
      </w:r>
      <w:r>
        <w:rPr>
          <w:rFonts w:ascii="Times New Roman" w:eastAsia="仿宋_GB2312" w:hAnsi="Times New Roman" w:cs="Times New Roman"/>
          <w:sz w:val="32"/>
          <w:szCs w:val="32"/>
        </w:rPr>
        <w:t>兼任；规模以上服务业专班设在区发改局，组长由区发改局局长梁奎明兼任。</w:t>
      </w:r>
    </w:p>
    <w:sectPr w:rsidR="00E95B00" w:rsidSect="00E95B00">
      <w:footerReference w:type="default" r:id="rId7"/>
      <w:pgSz w:w="11906" w:h="16838"/>
      <w:pgMar w:top="1417" w:right="1417" w:bottom="1417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45" w:rsidRDefault="008A6445" w:rsidP="00E95B00">
      <w:r>
        <w:separator/>
      </w:r>
    </w:p>
  </w:endnote>
  <w:endnote w:type="continuationSeparator" w:id="0">
    <w:p w:rsidR="008A6445" w:rsidRDefault="008A6445" w:rsidP="00E95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7C6C8D2-E9E1-402A-935D-8B544DB9CF5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A673F1-D7D3-4D71-955B-54436EB32B4E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46B6A715-C45C-4738-A846-F7E31B3EB6B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00" w:rsidRDefault="00E95B0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E95B00" w:rsidRDefault="00E95B00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8A644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17D5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45" w:rsidRDefault="008A6445" w:rsidP="00E95B00">
      <w:r>
        <w:separator/>
      </w:r>
    </w:p>
  </w:footnote>
  <w:footnote w:type="continuationSeparator" w:id="0">
    <w:p w:rsidR="008A6445" w:rsidRDefault="008A6445" w:rsidP="00E95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wNDczNjk0ZGRjZTA4MWZjMWE3ODZkZGVhMWI2MWEifQ=="/>
  </w:docVars>
  <w:rsids>
    <w:rsidRoot w:val="00E95B00"/>
    <w:rsid w:val="00617D50"/>
    <w:rsid w:val="008A6445"/>
    <w:rsid w:val="00E95B00"/>
    <w:rsid w:val="02932388"/>
    <w:rsid w:val="02BD2550"/>
    <w:rsid w:val="0312031F"/>
    <w:rsid w:val="03D50902"/>
    <w:rsid w:val="05B02056"/>
    <w:rsid w:val="05BE78F1"/>
    <w:rsid w:val="06173888"/>
    <w:rsid w:val="06F758BA"/>
    <w:rsid w:val="080E004E"/>
    <w:rsid w:val="0A830604"/>
    <w:rsid w:val="0A8B585C"/>
    <w:rsid w:val="0ED52281"/>
    <w:rsid w:val="0EE71D69"/>
    <w:rsid w:val="0F184516"/>
    <w:rsid w:val="101420A5"/>
    <w:rsid w:val="115D26B4"/>
    <w:rsid w:val="118934A9"/>
    <w:rsid w:val="13BD1E8E"/>
    <w:rsid w:val="14534BB3"/>
    <w:rsid w:val="146F2E2A"/>
    <w:rsid w:val="14BA7E1E"/>
    <w:rsid w:val="1B720661"/>
    <w:rsid w:val="1CFE588D"/>
    <w:rsid w:val="1DED6B6E"/>
    <w:rsid w:val="1F2C50DF"/>
    <w:rsid w:val="201025BC"/>
    <w:rsid w:val="21FB6297"/>
    <w:rsid w:val="23053207"/>
    <w:rsid w:val="23CB52E0"/>
    <w:rsid w:val="243C1725"/>
    <w:rsid w:val="250924BC"/>
    <w:rsid w:val="250E5D48"/>
    <w:rsid w:val="25585215"/>
    <w:rsid w:val="25B763DF"/>
    <w:rsid w:val="29350601"/>
    <w:rsid w:val="2BAB4B9A"/>
    <w:rsid w:val="2D4D587B"/>
    <w:rsid w:val="2F630419"/>
    <w:rsid w:val="303511A5"/>
    <w:rsid w:val="31093867"/>
    <w:rsid w:val="314B16F6"/>
    <w:rsid w:val="322479D2"/>
    <w:rsid w:val="322F715D"/>
    <w:rsid w:val="3292785D"/>
    <w:rsid w:val="32E6625C"/>
    <w:rsid w:val="333A41AC"/>
    <w:rsid w:val="3491604D"/>
    <w:rsid w:val="35A31EF3"/>
    <w:rsid w:val="35DE6195"/>
    <w:rsid w:val="360A4005"/>
    <w:rsid w:val="37264C3C"/>
    <w:rsid w:val="39E909B6"/>
    <w:rsid w:val="3A7E52A0"/>
    <w:rsid w:val="3ADB1B98"/>
    <w:rsid w:val="3B96680F"/>
    <w:rsid w:val="40061FE5"/>
    <w:rsid w:val="40134974"/>
    <w:rsid w:val="41C42FBF"/>
    <w:rsid w:val="44896D41"/>
    <w:rsid w:val="45022641"/>
    <w:rsid w:val="45D24BA5"/>
    <w:rsid w:val="4A360F6A"/>
    <w:rsid w:val="4C5B3FA6"/>
    <w:rsid w:val="4CB907F1"/>
    <w:rsid w:val="4D6B16DA"/>
    <w:rsid w:val="4D8749C5"/>
    <w:rsid w:val="4D8B6D06"/>
    <w:rsid w:val="4DD004DB"/>
    <w:rsid w:val="4FC155E1"/>
    <w:rsid w:val="4FF34189"/>
    <w:rsid w:val="50546EE9"/>
    <w:rsid w:val="51764BD4"/>
    <w:rsid w:val="5371492F"/>
    <w:rsid w:val="53746E0E"/>
    <w:rsid w:val="54210A70"/>
    <w:rsid w:val="55886BA1"/>
    <w:rsid w:val="56CC239F"/>
    <w:rsid w:val="588E1E46"/>
    <w:rsid w:val="5ACB1A0A"/>
    <w:rsid w:val="5E7248A5"/>
    <w:rsid w:val="5EFE6653"/>
    <w:rsid w:val="602C6CF7"/>
    <w:rsid w:val="61A87829"/>
    <w:rsid w:val="62517843"/>
    <w:rsid w:val="62760E33"/>
    <w:rsid w:val="63116428"/>
    <w:rsid w:val="63FC7103"/>
    <w:rsid w:val="648A1A4D"/>
    <w:rsid w:val="66E9560E"/>
    <w:rsid w:val="685D32B9"/>
    <w:rsid w:val="69641ECE"/>
    <w:rsid w:val="6A6A4CCF"/>
    <w:rsid w:val="6D4953D1"/>
    <w:rsid w:val="707B3132"/>
    <w:rsid w:val="70A15B5A"/>
    <w:rsid w:val="71566079"/>
    <w:rsid w:val="73E9464B"/>
    <w:rsid w:val="75F1698E"/>
    <w:rsid w:val="770C2D36"/>
    <w:rsid w:val="780B224D"/>
    <w:rsid w:val="7B3C42B5"/>
    <w:rsid w:val="7C102A4D"/>
    <w:rsid w:val="7C195B55"/>
    <w:rsid w:val="7DF13D7F"/>
    <w:rsid w:val="7F69341C"/>
    <w:rsid w:val="7FA3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95B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B00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E95B00"/>
    <w:pPr>
      <w:ind w:firstLine="420"/>
    </w:pPr>
  </w:style>
  <w:style w:type="paragraph" w:styleId="a4">
    <w:name w:val="Body Text"/>
    <w:basedOn w:val="a"/>
    <w:qFormat/>
    <w:rsid w:val="00E95B00"/>
    <w:pPr>
      <w:spacing w:after="120"/>
    </w:pPr>
  </w:style>
  <w:style w:type="paragraph" w:styleId="a5">
    <w:name w:val="footer"/>
    <w:basedOn w:val="a"/>
    <w:qFormat/>
    <w:rsid w:val="00E95B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95B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next w:val="a"/>
    <w:qFormat/>
    <w:rsid w:val="00E95B00"/>
    <w:pPr>
      <w:jc w:val="left"/>
    </w:pPr>
    <w:rPr>
      <w:kern w:val="0"/>
      <w:sz w:val="24"/>
    </w:rPr>
  </w:style>
  <w:style w:type="paragraph" w:styleId="a8">
    <w:name w:val="Title"/>
    <w:basedOn w:val="a"/>
    <w:next w:val="a"/>
    <w:qFormat/>
    <w:rsid w:val="00E95B0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正文首行缩进 21"/>
    <w:basedOn w:val="a"/>
    <w:next w:val="a7"/>
    <w:qFormat/>
    <w:rsid w:val="00E95B00"/>
    <w:pPr>
      <w:widowControl/>
      <w:ind w:leftChars="200" w:left="200" w:firstLineChars="200" w:firstLine="200"/>
      <w:jc w:val="left"/>
    </w:pPr>
    <w:rPr>
      <w:rFonts w:eastAsia="仿宋_GB2312" w:cs="Calibri"/>
      <w:kern w:val="0"/>
      <w:sz w:val="24"/>
    </w:rPr>
  </w:style>
  <w:style w:type="character" w:customStyle="1" w:styleId="apple-converted-space">
    <w:name w:val="apple-converted-space"/>
    <w:basedOn w:val="a1"/>
    <w:qFormat/>
    <w:rsid w:val="00E95B00"/>
  </w:style>
  <w:style w:type="paragraph" w:customStyle="1" w:styleId="2">
    <w:name w:val="正文2"/>
    <w:basedOn w:val="a"/>
    <w:qFormat/>
    <w:rsid w:val="00E95B00"/>
    <w:pPr>
      <w:ind w:firstLine="200"/>
    </w:pPr>
    <w:rPr>
      <w:rFonts w:ascii="Times New Roman" w:hAnsi="Times New Roman" w:cs="Times New Roman"/>
    </w:rPr>
  </w:style>
  <w:style w:type="paragraph" w:customStyle="1" w:styleId="NoSpacingad81b47b-6779-4c76-b471-79375858c8cb">
    <w:name w:val="No Spacing_ad81b47b-6779-4c76-b471-79375858c8cb"/>
    <w:basedOn w:val="a"/>
    <w:unhideWhenUsed/>
    <w:qFormat/>
    <w:rsid w:val="00E95B00"/>
    <w:pPr>
      <w:ind w:firstLineChars="200" w:firstLine="200"/>
    </w:pPr>
    <w:rPr>
      <w:rFonts w:ascii="Times New Roman" w:hAnsi="Times New Roman"/>
    </w:rPr>
  </w:style>
  <w:style w:type="character" w:customStyle="1" w:styleId="font11">
    <w:name w:val="font11"/>
    <w:qFormat/>
    <w:rsid w:val="00E95B00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01">
    <w:name w:val="font01"/>
    <w:qFormat/>
    <w:rsid w:val="00E95B00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2023-04-21T07:25:00Z</cp:lastPrinted>
  <dcterms:created xsi:type="dcterms:W3CDTF">2023-04-24T09:04:00Z</dcterms:created>
  <dcterms:modified xsi:type="dcterms:W3CDTF">2023-04-24T09:04:00Z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8BCE6B5CFCD5421B805CCBB412FD9F11</vt:lpwstr>
  </property>
</Properties>
</file>